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B4" w:rsidRDefault="006323B4" w:rsidP="00AA7269">
      <w:pPr>
        <w:pStyle w:val="a3"/>
        <w:jc w:val="center"/>
        <w:rPr>
          <w:rFonts w:ascii="Times New Roman" w:hAnsi="Times New Roman" w:cs="Times New Roman"/>
          <w:b/>
          <w:i/>
          <w:color w:val="C00000"/>
          <w:sz w:val="32"/>
          <w:szCs w:val="32"/>
        </w:rPr>
      </w:pPr>
    </w:p>
    <w:p w:rsidR="00AA7269" w:rsidRDefault="006B6A37" w:rsidP="00AA7269">
      <w:pPr>
        <w:pStyle w:val="a3"/>
        <w:jc w:val="center"/>
        <w:rPr>
          <w:rFonts w:ascii="Times New Roman" w:hAnsi="Times New Roman" w:cs="Times New Roman"/>
          <w:b/>
          <w:i/>
          <w:color w:val="C00000"/>
          <w:sz w:val="32"/>
          <w:szCs w:val="32"/>
        </w:rPr>
      </w:pPr>
      <w:bookmarkStart w:id="0" w:name="_GoBack"/>
      <w:bookmarkEnd w:id="0"/>
      <w:r w:rsidRPr="006B6A37">
        <w:rPr>
          <w:rFonts w:ascii="Times New Roman" w:hAnsi="Times New Roman" w:cs="Times New Roman"/>
          <w:b/>
          <w:i/>
          <w:color w:val="C00000"/>
          <w:sz w:val="32"/>
          <w:szCs w:val="32"/>
        </w:rPr>
        <w:t xml:space="preserve">Сценарий </w:t>
      </w:r>
      <w:r w:rsidRPr="00AA7269">
        <w:rPr>
          <w:rFonts w:ascii="Times New Roman" w:hAnsi="Times New Roman" w:cs="Times New Roman"/>
          <w:b/>
          <w:i/>
          <w:color w:val="C00000"/>
          <w:sz w:val="32"/>
          <w:szCs w:val="32"/>
        </w:rPr>
        <w:t>экскурсии</w:t>
      </w:r>
      <w:r w:rsidR="00AA7269" w:rsidRPr="00AA7269">
        <w:rPr>
          <w:rFonts w:ascii="Times New Roman" w:hAnsi="Times New Roman" w:cs="Times New Roman"/>
          <w:b/>
          <w:i/>
          <w:color w:val="C00000"/>
          <w:sz w:val="32"/>
          <w:szCs w:val="32"/>
        </w:rPr>
        <w:t xml:space="preserve"> по мини-музею «Куклы наших бабушек» для детей 5-7 лет.</w:t>
      </w:r>
    </w:p>
    <w:p w:rsidR="003C5EEA" w:rsidRDefault="003C5EEA" w:rsidP="00AA7269">
      <w:pPr>
        <w:pStyle w:val="a3"/>
        <w:rPr>
          <w:rFonts w:ascii="Times New Roman" w:hAnsi="Times New Roman" w:cs="Times New Roman"/>
          <w:i/>
          <w:color w:val="C00000"/>
          <w:sz w:val="32"/>
          <w:szCs w:val="32"/>
        </w:rPr>
      </w:pPr>
    </w:p>
    <w:p w:rsidR="00A52BF0" w:rsidRDefault="00AA7269" w:rsidP="00AA7269">
      <w:pPr>
        <w:pStyle w:val="a3"/>
        <w:rPr>
          <w:rFonts w:ascii="Times New Roman" w:hAnsi="Times New Roman" w:cs="Times New Roman"/>
          <w:sz w:val="24"/>
          <w:szCs w:val="24"/>
        </w:rPr>
      </w:pPr>
      <w:r w:rsidRPr="00A52BF0">
        <w:rPr>
          <w:rFonts w:ascii="Times New Roman" w:hAnsi="Times New Roman" w:cs="Times New Roman"/>
          <w:b/>
          <w:sz w:val="24"/>
          <w:szCs w:val="24"/>
        </w:rPr>
        <w:t>Цель:</w:t>
      </w:r>
      <w:r>
        <w:rPr>
          <w:rFonts w:ascii="Times New Roman" w:hAnsi="Times New Roman" w:cs="Times New Roman"/>
          <w:sz w:val="24"/>
          <w:szCs w:val="24"/>
        </w:rPr>
        <w:t xml:space="preserve"> </w:t>
      </w:r>
      <w:r w:rsidR="00A52BF0">
        <w:rPr>
          <w:rFonts w:ascii="Times New Roman" w:hAnsi="Times New Roman" w:cs="Times New Roman"/>
          <w:sz w:val="24"/>
          <w:szCs w:val="24"/>
        </w:rPr>
        <w:t>создание условий</w:t>
      </w:r>
      <w:r w:rsidR="00A52BF0" w:rsidRPr="003C4358">
        <w:rPr>
          <w:rFonts w:ascii="Times New Roman" w:hAnsi="Times New Roman" w:cs="Times New Roman"/>
          <w:sz w:val="24"/>
          <w:szCs w:val="24"/>
        </w:rPr>
        <w:t xml:space="preserve"> для формирования интереса детей к народным традициям и духов</w:t>
      </w:r>
      <w:r w:rsidR="00A52BF0">
        <w:rPr>
          <w:rFonts w:ascii="Times New Roman" w:hAnsi="Times New Roman" w:cs="Times New Roman"/>
          <w:sz w:val="24"/>
          <w:szCs w:val="24"/>
        </w:rPr>
        <w:t xml:space="preserve">ным ценностям русского народа. </w:t>
      </w:r>
      <w:r w:rsidR="00A52BF0" w:rsidRPr="003C4358">
        <w:rPr>
          <w:rFonts w:ascii="Times New Roman" w:hAnsi="Times New Roman" w:cs="Times New Roman"/>
          <w:sz w:val="24"/>
          <w:szCs w:val="24"/>
        </w:rPr>
        <w:t xml:space="preserve"> </w:t>
      </w:r>
    </w:p>
    <w:p w:rsidR="00AB55FA" w:rsidRDefault="00AA7269" w:rsidP="00AB55FA">
      <w:pPr>
        <w:pStyle w:val="a3"/>
        <w:rPr>
          <w:rFonts w:ascii="Times New Roman" w:hAnsi="Times New Roman" w:cs="Times New Roman"/>
          <w:sz w:val="24"/>
          <w:szCs w:val="24"/>
        </w:rPr>
      </w:pPr>
      <w:r w:rsidRPr="00A52BF0">
        <w:rPr>
          <w:rFonts w:ascii="Times New Roman" w:hAnsi="Times New Roman" w:cs="Times New Roman"/>
          <w:b/>
          <w:sz w:val="24"/>
          <w:szCs w:val="24"/>
        </w:rPr>
        <w:t>Задачи:</w:t>
      </w:r>
      <w:r>
        <w:rPr>
          <w:rFonts w:ascii="Times New Roman" w:hAnsi="Times New Roman" w:cs="Times New Roman"/>
          <w:sz w:val="24"/>
          <w:szCs w:val="24"/>
        </w:rPr>
        <w:t xml:space="preserve"> </w:t>
      </w:r>
    </w:p>
    <w:p w:rsidR="00AB55FA" w:rsidRPr="00A52BF0" w:rsidRDefault="00AB55FA" w:rsidP="00AB55FA">
      <w:pPr>
        <w:pStyle w:val="a3"/>
        <w:rPr>
          <w:rFonts w:ascii="Times New Roman" w:hAnsi="Times New Roman" w:cs="Times New Roman"/>
          <w:color w:val="181818"/>
          <w:sz w:val="24"/>
          <w:szCs w:val="24"/>
          <w:lang w:eastAsia="ru-RU"/>
        </w:rPr>
      </w:pPr>
      <w:r w:rsidRPr="00A52BF0">
        <w:rPr>
          <w:rFonts w:ascii="Times New Roman" w:hAnsi="Times New Roman" w:cs="Times New Roman"/>
          <w:color w:val="181818"/>
          <w:sz w:val="24"/>
          <w:szCs w:val="24"/>
          <w:lang w:eastAsia="ru-RU"/>
        </w:rPr>
        <w:t>1.</w:t>
      </w:r>
      <w:r w:rsidR="00B204C2">
        <w:rPr>
          <w:rFonts w:ascii="Times New Roman" w:hAnsi="Times New Roman" w:cs="Times New Roman"/>
          <w:sz w:val="24"/>
          <w:szCs w:val="24"/>
          <w:lang w:eastAsia="ru-RU"/>
        </w:rPr>
        <w:t>Обучающие</w:t>
      </w:r>
      <w:r w:rsidRPr="00A52BF0">
        <w:rPr>
          <w:rFonts w:ascii="Times New Roman" w:hAnsi="Times New Roman" w:cs="Times New Roman"/>
          <w:sz w:val="24"/>
          <w:szCs w:val="24"/>
          <w:lang w:eastAsia="ru-RU"/>
        </w:rPr>
        <w:t>:</w:t>
      </w:r>
      <w:r>
        <w:rPr>
          <w:rFonts w:ascii="Times New Roman" w:hAnsi="Times New Roman" w:cs="Times New Roman"/>
          <w:color w:val="181818"/>
          <w:sz w:val="24"/>
          <w:szCs w:val="24"/>
          <w:lang w:eastAsia="ru-RU"/>
        </w:rPr>
        <w:t xml:space="preserve"> </w:t>
      </w:r>
      <w:r w:rsidRPr="003C4358">
        <w:rPr>
          <w:rFonts w:ascii="Times New Roman" w:hAnsi="Times New Roman" w:cs="Times New Roman"/>
          <w:sz w:val="24"/>
          <w:szCs w:val="24"/>
        </w:rPr>
        <w:t>познакомить воспитанни</w:t>
      </w:r>
      <w:r>
        <w:rPr>
          <w:rFonts w:ascii="Times New Roman" w:hAnsi="Times New Roman" w:cs="Times New Roman"/>
          <w:sz w:val="24"/>
          <w:szCs w:val="24"/>
        </w:rPr>
        <w:t>ков с историей народной куклы.</w:t>
      </w:r>
    </w:p>
    <w:p w:rsidR="00AB55FA" w:rsidRDefault="00AB55FA" w:rsidP="00AB55FA">
      <w:pPr>
        <w:pStyle w:val="a3"/>
        <w:rPr>
          <w:rFonts w:ascii="Times New Roman" w:hAnsi="Times New Roman" w:cs="Times New Roman"/>
          <w:sz w:val="24"/>
          <w:szCs w:val="24"/>
        </w:rPr>
      </w:pPr>
      <w:r w:rsidRPr="00A52BF0">
        <w:rPr>
          <w:rFonts w:ascii="Times New Roman" w:hAnsi="Times New Roman" w:cs="Times New Roman"/>
          <w:color w:val="181818"/>
          <w:sz w:val="24"/>
          <w:szCs w:val="24"/>
          <w:lang w:eastAsia="ru-RU"/>
        </w:rPr>
        <w:t>2.</w:t>
      </w:r>
      <w:r>
        <w:rPr>
          <w:rFonts w:ascii="Times New Roman" w:hAnsi="Times New Roman" w:cs="Times New Roman"/>
          <w:color w:val="181818"/>
          <w:sz w:val="24"/>
          <w:szCs w:val="24"/>
          <w:lang w:eastAsia="ru-RU"/>
        </w:rPr>
        <w:t xml:space="preserve"> </w:t>
      </w:r>
      <w:r w:rsidR="00B204C2">
        <w:rPr>
          <w:rFonts w:ascii="Times New Roman" w:hAnsi="Times New Roman" w:cs="Times New Roman"/>
          <w:sz w:val="24"/>
          <w:szCs w:val="24"/>
          <w:lang w:eastAsia="ru-RU"/>
        </w:rPr>
        <w:t>Развивающие</w:t>
      </w:r>
      <w:r w:rsidRPr="00A52BF0">
        <w:rPr>
          <w:rFonts w:ascii="Times New Roman" w:hAnsi="Times New Roman" w:cs="Times New Roman"/>
          <w:sz w:val="24"/>
          <w:szCs w:val="24"/>
          <w:lang w:eastAsia="ru-RU"/>
        </w:rPr>
        <w:t>:</w:t>
      </w:r>
      <w:r>
        <w:rPr>
          <w:rFonts w:ascii="Times New Roman" w:hAnsi="Times New Roman" w:cs="Times New Roman"/>
          <w:color w:val="181818"/>
          <w:sz w:val="24"/>
          <w:szCs w:val="24"/>
          <w:lang w:eastAsia="ru-RU"/>
        </w:rPr>
        <w:t xml:space="preserve"> </w:t>
      </w:r>
      <w:r>
        <w:rPr>
          <w:rFonts w:ascii="Times New Roman" w:hAnsi="Times New Roman" w:cs="Times New Roman"/>
          <w:sz w:val="24"/>
          <w:szCs w:val="24"/>
          <w:lang w:eastAsia="ru-RU"/>
        </w:rPr>
        <w:t>р</w:t>
      </w:r>
      <w:r w:rsidRPr="00A52BF0">
        <w:rPr>
          <w:rFonts w:ascii="Times New Roman" w:hAnsi="Times New Roman" w:cs="Times New Roman"/>
          <w:sz w:val="24"/>
          <w:szCs w:val="24"/>
          <w:lang w:eastAsia="ru-RU"/>
        </w:rPr>
        <w:t xml:space="preserve">азвивать </w:t>
      </w:r>
      <w:r w:rsidR="00AA7269" w:rsidRPr="003C4358">
        <w:rPr>
          <w:rFonts w:ascii="Times New Roman" w:hAnsi="Times New Roman" w:cs="Times New Roman"/>
          <w:sz w:val="24"/>
          <w:szCs w:val="24"/>
        </w:rPr>
        <w:t xml:space="preserve"> </w:t>
      </w:r>
      <w:r>
        <w:rPr>
          <w:rFonts w:ascii="Times New Roman" w:hAnsi="Times New Roman" w:cs="Times New Roman"/>
          <w:sz w:val="24"/>
          <w:szCs w:val="24"/>
        </w:rPr>
        <w:t>практические</w:t>
      </w:r>
      <w:r w:rsidR="00AA7269" w:rsidRPr="003C4358">
        <w:rPr>
          <w:rFonts w:ascii="Times New Roman" w:hAnsi="Times New Roman" w:cs="Times New Roman"/>
          <w:sz w:val="24"/>
          <w:szCs w:val="24"/>
        </w:rPr>
        <w:t xml:space="preserve"> навык</w:t>
      </w:r>
      <w:r>
        <w:rPr>
          <w:rFonts w:ascii="Times New Roman" w:hAnsi="Times New Roman" w:cs="Times New Roman"/>
          <w:sz w:val="24"/>
          <w:szCs w:val="24"/>
        </w:rPr>
        <w:t>и</w:t>
      </w:r>
      <w:r w:rsidR="00AA7269" w:rsidRPr="003C4358">
        <w:rPr>
          <w:rFonts w:ascii="Times New Roman" w:hAnsi="Times New Roman" w:cs="Times New Roman"/>
          <w:sz w:val="24"/>
          <w:szCs w:val="24"/>
        </w:rPr>
        <w:t xml:space="preserve"> изготовления тр</w:t>
      </w:r>
      <w:r>
        <w:rPr>
          <w:rFonts w:ascii="Times New Roman" w:hAnsi="Times New Roman" w:cs="Times New Roman"/>
          <w:sz w:val="24"/>
          <w:szCs w:val="24"/>
        </w:rPr>
        <w:t>япичной  куклы «Колокольчик».</w:t>
      </w:r>
    </w:p>
    <w:p w:rsidR="00AA7269" w:rsidRDefault="00AA7269" w:rsidP="00AB55FA">
      <w:pPr>
        <w:pStyle w:val="a3"/>
        <w:rPr>
          <w:rFonts w:ascii="Times New Roman" w:hAnsi="Times New Roman" w:cs="Times New Roman"/>
          <w:sz w:val="24"/>
          <w:szCs w:val="24"/>
        </w:rPr>
      </w:pPr>
      <w:r>
        <w:rPr>
          <w:rFonts w:ascii="Times New Roman" w:hAnsi="Times New Roman" w:cs="Times New Roman"/>
          <w:sz w:val="24"/>
          <w:szCs w:val="24"/>
        </w:rPr>
        <w:t xml:space="preserve"> </w:t>
      </w:r>
      <w:r w:rsidR="00AB55FA" w:rsidRPr="00A52BF0">
        <w:rPr>
          <w:rFonts w:ascii="Times New Roman" w:hAnsi="Times New Roman" w:cs="Times New Roman"/>
          <w:color w:val="181818"/>
          <w:sz w:val="24"/>
          <w:szCs w:val="24"/>
          <w:lang w:eastAsia="ru-RU"/>
        </w:rPr>
        <w:t xml:space="preserve">3. </w:t>
      </w:r>
      <w:r w:rsidR="00B204C2">
        <w:rPr>
          <w:rFonts w:ascii="Times New Roman" w:hAnsi="Times New Roman" w:cs="Times New Roman"/>
          <w:sz w:val="24"/>
          <w:szCs w:val="24"/>
          <w:lang w:eastAsia="ru-RU"/>
        </w:rPr>
        <w:t>Воспитательные</w:t>
      </w:r>
      <w:r w:rsidR="00AB55FA" w:rsidRPr="00A52BF0">
        <w:rPr>
          <w:rFonts w:ascii="Times New Roman" w:hAnsi="Times New Roman" w:cs="Times New Roman"/>
          <w:sz w:val="24"/>
          <w:szCs w:val="24"/>
          <w:lang w:eastAsia="ru-RU"/>
        </w:rPr>
        <w:t>:</w:t>
      </w:r>
      <w:r w:rsidRPr="003C4358">
        <w:rPr>
          <w:rFonts w:ascii="Times New Roman" w:hAnsi="Times New Roman" w:cs="Times New Roman"/>
          <w:sz w:val="24"/>
          <w:szCs w:val="24"/>
        </w:rPr>
        <w:t xml:space="preserve"> формировать у детей интерес, эмоциональную отзывчивость, чувство</w:t>
      </w:r>
      <w:r>
        <w:rPr>
          <w:rFonts w:ascii="Times New Roman" w:hAnsi="Times New Roman" w:cs="Times New Roman"/>
          <w:sz w:val="24"/>
          <w:szCs w:val="24"/>
        </w:rPr>
        <w:t xml:space="preserve"> радости от встречи с куклами; </w:t>
      </w:r>
      <w:r w:rsidRPr="003C4358">
        <w:rPr>
          <w:rFonts w:ascii="Times New Roman" w:hAnsi="Times New Roman" w:cs="Times New Roman"/>
          <w:sz w:val="24"/>
          <w:szCs w:val="24"/>
        </w:rPr>
        <w:t xml:space="preserve"> воспитывать любовь и уважение к народной культуре. </w:t>
      </w:r>
    </w:p>
    <w:p w:rsidR="00AA7269" w:rsidRPr="00AB55FA" w:rsidRDefault="00AA7269" w:rsidP="00AA7269">
      <w:pPr>
        <w:pStyle w:val="a3"/>
        <w:rPr>
          <w:rFonts w:ascii="Times New Roman" w:hAnsi="Times New Roman" w:cs="Times New Roman"/>
          <w:b/>
          <w:sz w:val="24"/>
          <w:szCs w:val="24"/>
        </w:rPr>
      </w:pPr>
      <w:r w:rsidRPr="00AB55FA">
        <w:rPr>
          <w:rFonts w:ascii="Times New Roman" w:hAnsi="Times New Roman" w:cs="Times New Roman"/>
          <w:b/>
          <w:sz w:val="24"/>
          <w:szCs w:val="24"/>
        </w:rPr>
        <w:t xml:space="preserve">Ход занятия. </w:t>
      </w:r>
    </w:p>
    <w:p w:rsidR="00AA7269"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Воспитатель (хозяйка). Добрый день, гости званые, желанные! Рады мы гостям из всех краёв, Всех ждём, встречаем! Счастья и мира вам всем! Милости просим! А мы вам столько интересного и нового расскажем! А если понравится, то и делать научим!</w:t>
      </w:r>
    </w:p>
    <w:p w:rsidR="00AA7269"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xml:space="preserve"> Тренинг «Подари улыбку!» Ребята, сегодня такой чудесный день, что хочется подарить всем улыбку. Давайте возьмёмся за руки. Все вместе улыбнёмся и подарим друг другу свои улыбки. Улыбнёмся другу слева. Улыбнёмся другу справа. Спасибо за эти чудесные улыбки. Сядем с вами рядком, да поговорим ладком. </w:t>
      </w:r>
    </w:p>
    <w:p w:rsidR="00AA7269"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Дети садятся за столы.</w:t>
      </w:r>
    </w:p>
    <w:p w:rsidR="00AA7269" w:rsidRDefault="00AA7269" w:rsidP="00AA7269">
      <w:pPr>
        <w:pStyle w:val="a3"/>
        <w:rPr>
          <w:rFonts w:ascii="Times New Roman" w:hAnsi="Times New Roman" w:cs="Times New Roman"/>
          <w:sz w:val="24"/>
          <w:szCs w:val="24"/>
        </w:rPr>
      </w:pPr>
      <w:r>
        <w:rPr>
          <w:rFonts w:ascii="Times New Roman" w:hAnsi="Times New Roman" w:cs="Times New Roman"/>
          <w:sz w:val="24"/>
          <w:szCs w:val="24"/>
        </w:rPr>
        <w:t xml:space="preserve"> Воспитатель. </w:t>
      </w:r>
      <w:r w:rsidRPr="003C4358">
        <w:rPr>
          <w:rFonts w:ascii="Times New Roman" w:hAnsi="Times New Roman" w:cs="Times New Roman"/>
          <w:sz w:val="24"/>
          <w:szCs w:val="24"/>
        </w:rPr>
        <w:t>В далёком прошлом на Руси вечерком, после трудового дня, взрослые и дети любили устраивать посиделки, вот как мы с вами сегодня. Но даже на посиделках никто не сидел, сложа руки: вышивали, вязали, лепили, вырезали игрушки, обсуждали насущные проблемы. С ранних лет воспитывалось усердие и трудолюбие. А ещё они играли, пели песни, водили хороводы, за</w:t>
      </w:r>
      <w:r>
        <w:rPr>
          <w:rFonts w:ascii="Times New Roman" w:hAnsi="Times New Roman" w:cs="Times New Roman"/>
          <w:sz w:val="24"/>
          <w:szCs w:val="24"/>
        </w:rPr>
        <w:t xml:space="preserve">гадывали и отгадывали загадки. </w:t>
      </w:r>
      <w:r w:rsidRPr="003C4358">
        <w:rPr>
          <w:rFonts w:ascii="Times New Roman" w:hAnsi="Times New Roman" w:cs="Times New Roman"/>
          <w:sz w:val="24"/>
          <w:szCs w:val="24"/>
        </w:rPr>
        <w:t xml:space="preserve"> А вы умеете отгадывать загадки? Отгадайте загадку: </w:t>
      </w:r>
    </w:p>
    <w:p w:rsidR="00AA7269"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xml:space="preserve">Платья носит, есть не просит, </w:t>
      </w:r>
    </w:p>
    <w:p w:rsidR="00AA7269"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xml:space="preserve">Всегда послушна, но с ней не скучно! (Кукла). </w:t>
      </w:r>
    </w:p>
    <w:p w:rsidR="00632859"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xml:space="preserve">Воспитатель. Правильно, это кукла. И в музее у нас будут показаны народные тряпичные куклы. Игрушки во все времена занимали важное место в народной культуре. В старину игрушки мастерили почти в каждой семье. Считалось, что куклы охраняют детский сон, оберегают маленького ребёнка от порчи, сглаза и болезней. Когда дети росли, для них изготовляли тряпичных кукол, с которыми можно было играть. А когда дети подрастали, то они сами учились мастерить различные игрушки. Для изготовления кукол подбирали красивые лоскутки для одежды кукол. Для изготовления лица брали белую или светлую ткань. В старину лицо кукле не рисовали. Такие куклы назывались безликими. Люди считали, что кукла приобретёт душу и сможет навредить ребенку, то есть она оживет и, возможно, приобретет дурной характер. В наши дни игрушка, сделанная своими руками, может служить сувениром и быть хорошим подарком. </w:t>
      </w:r>
    </w:p>
    <w:p w:rsidR="00D816AA"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Экскурсия</w:t>
      </w:r>
      <w:r w:rsidR="00D816AA">
        <w:rPr>
          <w:rFonts w:ascii="Times New Roman" w:hAnsi="Times New Roman" w:cs="Times New Roman"/>
          <w:sz w:val="24"/>
          <w:szCs w:val="24"/>
        </w:rPr>
        <w:t>.</w:t>
      </w:r>
    </w:p>
    <w:p w:rsidR="00632859"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Что такое музей? (Ответы детей).</w:t>
      </w:r>
    </w:p>
    <w:p w:rsidR="00632859"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xml:space="preserve">- Кто из вас был в музее? (Ответы детей). </w:t>
      </w:r>
    </w:p>
    <w:p w:rsidR="00632859"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Зачем нужны музеи? (Ответы детей).</w:t>
      </w:r>
    </w:p>
    <w:p w:rsidR="00632859"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xml:space="preserve">- Какие ещё экспонаты бывают в музее? (Ответы детей). </w:t>
      </w:r>
    </w:p>
    <w:p w:rsidR="00D816AA"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Кто проводит экскурсию в музее? (Экскурсоводы).</w:t>
      </w:r>
    </w:p>
    <w:p w:rsidR="00632859"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Хотите побывать экскурсоводами? (Да).</w:t>
      </w:r>
    </w:p>
    <w:p w:rsidR="00D816AA"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Ребята, расскажите, где раньше хранили столько разных кукол? (В сундуке, коробе, ларце).</w:t>
      </w:r>
    </w:p>
    <w:p w:rsidR="00632859" w:rsidRDefault="00D816AA" w:rsidP="00AA7269">
      <w:pPr>
        <w:pStyle w:val="a3"/>
        <w:rPr>
          <w:rFonts w:ascii="Times New Roman" w:hAnsi="Times New Roman" w:cs="Times New Roman"/>
          <w:sz w:val="24"/>
          <w:szCs w:val="24"/>
        </w:rPr>
      </w:pPr>
      <w:r>
        <w:rPr>
          <w:rFonts w:ascii="Times New Roman" w:hAnsi="Times New Roman" w:cs="Times New Roman"/>
          <w:sz w:val="24"/>
          <w:szCs w:val="24"/>
        </w:rPr>
        <w:t>-</w:t>
      </w:r>
      <w:r w:rsidR="00632859">
        <w:rPr>
          <w:rFonts w:ascii="Times New Roman" w:hAnsi="Times New Roman" w:cs="Times New Roman"/>
          <w:sz w:val="24"/>
          <w:szCs w:val="24"/>
        </w:rPr>
        <w:t xml:space="preserve"> </w:t>
      </w:r>
      <w:r w:rsidR="00AA7269" w:rsidRPr="003C4358">
        <w:rPr>
          <w:rFonts w:ascii="Times New Roman" w:hAnsi="Times New Roman" w:cs="Times New Roman"/>
          <w:sz w:val="24"/>
          <w:szCs w:val="24"/>
        </w:rPr>
        <w:t xml:space="preserve">Скажите, а какой народ создавал такие игрушки своим детям? (Русский народ). Правильно вы сказали. Такую игрушку делают только у нас в России. А радует и греет души русская игрушка всем добрым людям на Земле. Когда к нам в Россию приезжают иностранные гости, </w:t>
      </w:r>
      <w:r w:rsidR="00AA7269" w:rsidRPr="003C4358">
        <w:rPr>
          <w:rFonts w:ascii="Times New Roman" w:hAnsi="Times New Roman" w:cs="Times New Roman"/>
          <w:sz w:val="24"/>
          <w:szCs w:val="24"/>
        </w:rPr>
        <w:lastRenderedPageBreak/>
        <w:t xml:space="preserve">они обязательно везут домой на память нашу русскую народную игрушку. А изделия русских мастеров известны далеко за пределами России. Это наша национальная гордость. Как вы думаете, что это значит? (Ответы детей). Это значит, что мы гордимся умением наших мастеров, их необыкновенными произведениями, которые несут людям радость и красоту. </w:t>
      </w:r>
    </w:p>
    <w:p w:rsidR="00632859" w:rsidRDefault="00632859" w:rsidP="00AA7269">
      <w:pPr>
        <w:pStyle w:val="a3"/>
        <w:rPr>
          <w:rFonts w:ascii="Times New Roman" w:hAnsi="Times New Roman" w:cs="Times New Roman"/>
          <w:sz w:val="24"/>
          <w:szCs w:val="24"/>
        </w:rPr>
      </w:pPr>
      <w:r>
        <w:rPr>
          <w:rFonts w:ascii="Times New Roman" w:hAnsi="Times New Roman" w:cs="Times New Roman"/>
          <w:sz w:val="24"/>
          <w:szCs w:val="24"/>
        </w:rPr>
        <w:t>-Давайте рассмотрим и погорим о каждой куколке отдельно. (Рассказ о каждом экспонате музея)</w:t>
      </w:r>
    </w:p>
    <w:p w:rsidR="00632859" w:rsidRDefault="00632859" w:rsidP="00AA7269">
      <w:pPr>
        <w:pStyle w:val="a3"/>
        <w:rPr>
          <w:rFonts w:ascii="Times New Roman" w:hAnsi="Times New Roman" w:cs="Times New Roman"/>
          <w:sz w:val="24"/>
          <w:szCs w:val="24"/>
        </w:rPr>
      </w:pPr>
      <w:r>
        <w:rPr>
          <w:rFonts w:ascii="Times New Roman" w:hAnsi="Times New Roman" w:cs="Times New Roman"/>
          <w:sz w:val="24"/>
          <w:szCs w:val="24"/>
        </w:rPr>
        <w:t>-</w:t>
      </w:r>
      <w:r w:rsidR="00AA7269" w:rsidRPr="003C4358">
        <w:rPr>
          <w:rFonts w:ascii="Times New Roman" w:hAnsi="Times New Roman" w:cs="Times New Roman"/>
          <w:sz w:val="24"/>
          <w:szCs w:val="24"/>
        </w:rPr>
        <w:t>А какой экспонат вам понравился больше всего? (Ответы детей). Гости дорогие, а вам понравилась экскурсия в наш музей народной куклы? (Ответы гостей). Русский народ не только умеет создавать такие замечательные игрушки. А ещё на Руси любили играть. Какие народные игры вы знаете? (Ответы детей). Воспитатель. Ну, а вы не засиделись без дела? Не пора ли поиграть? Становитесь в круг, будем играть в забавную игру «У Маланьи».</w:t>
      </w:r>
    </w:p>
    <w:p w:rsidR="00632859"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xml:space="preserve"> Народная игра «У Маланьи»</w:t>
      </w:r>
      <w:r w:rsidR="00632859">
        <w:rPr>
          <w:rFonts w:ascii="Times New Roman" w:hAnsi="Times New Roman" w:cs="Times New Roman"/>
          <w:sz w:val="24"/>
          <w:szCs w:val="24"/>
        </w:rPr>
        <w:t>.</w:t>
      </w:r>
    </w:p>
    <w:p w:rsidR="00632859"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xml:space="preserve"> У Маланьи у старушки (хлопки в ладоши) </w:t>
      </w:r>
    </w:p>
    <w:p w:rsidR="00632859"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xml:space="preserve">Жили в маленькой избушке (присесть, сложить руки домиком) </w:t>
      </w:r>
    </w:p>
    <w:p w:rsidR="00632859"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Семь сыновей (семь пальцев)</w:t>
      </w:r>
    </w:p>
    <w:p w:rsidR="00632859"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xml:space="preserve"> Все без бровей, (очертить брови пальцем) </w:t>
      </w:r>
    </w:p>
    <w:p w:rsidR="00632859"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xml:space="preserve">Вот с такими ушами, (растопырить ладони, поднести к ушам) </w:t>
      </w:r>
    </w:p>
    <w:p w:rsidR="00625C7B"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xml:space="preserve">Вот с такими носами, (показать нос двумя растопыренными руками) </w:t>
      </w:r>
    </w:p>
    <w:p w:rsidR="00625C7B"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xml:space="preserve">Вот с такими усами, (нарисовать пальцем усы развести руки в стороны) </w:t>
      </w:r>
    </w:p>
    <w:p w:rsidR="00625C7B"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xml:space="preserve">Вот с такой головой, (очертить большую голову) </w:t>
      </w:r>
    </w:p>
    <w:p w:rsidR="00625C7B"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xml:space="preserve">Вот с такой бородой, (показать руками с наклоном вниз) </w:t>
      </w:r>
    </w:p>
    <w:p w:rsidR="00625C7B"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xml:space="preserve">Ничего не ели (поднести ко рту одну руку- чашку, другую - ложку) </w:t>
      </w:r>
    </w:p>
    <w:p w:rsidR="00625C7B"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xml:space="preserve">На неё глядели, (держа руки у глаз, похлопывая пальцами, как ресницами) </w:t>
      </w:r>
    </w:p>
    <w:p w:rsidR="00625C7B"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И все делали вот так… (Любое движение)</w:t>
      </w:r>
    </w:p>
    <w:p w:rsidR="00625C7B"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xml:space="preserve"> </w:t>
      </w:r>
      <w:r w:rsidR="00625C7B">
        <w:rPr>
          <w:rFonts w:ascii="Times New Roman" w:hAnsi="Times New Roman" w:cs="Times New Roman"/>
          <w:sz w:val="24"/>
          <w:szCs w:val="24"/>
        </w:rPr>
        <w:t xml:space="preserve">-Ребята я принесла вам карточки-схемы, </w:t>
      </w:r>
      <w:r w:rsidR="00625C7B" w:rsidRPr="003C4358">
        <w:rPr>
          <w:rFonts w:ascii="Times New Roman" w:hAnsi="Times New Roman" w:cs="Times New Roman"/>
          <w:sz w:val="24"/>
          <w:szCs w:val="24"/>
        </w:rPr>
        <w:t xml:space="preserve">как </w:t>
      </w:r>
      <w:r w:rsidR="00625C7B">
        <w:rPr>
          <w:rFonts w:ascii="Times New Roman" w:hAnsi="Times New Roman" w:cs="Times New Roman"/>
          <w:sz w:val="24"/>
          <w:szCs w:val="24"/>
        </w:rPr>
        <w:t xml:space="preserve">можно </w:t>
      </w:r>
      <w:r w:rsidR="00625C7B" w:rsidRPr="003C4358">
        <w:rPr>
          <w:rFonts w:ascii="Times New Roman" w:hAnsi="Times New Roman" w:cs="Times New Roman"/>
          <w:sz w:val="24"/>
          <w:szCs w:val="24"/>
        </w:rPr>
        <w:t xml:space="preserve">сделать куклу «Колокольчик». </w:t>
      </w:r>
      <w:r w:rsidRPr="003C4358">
        <w:rPr>
          <w:rFonts w:ascii="Times New Roman" w:hAnsi="Times New Roman" w:cs="Times New Roman"/>
          <w:sz w:val="24"/>
          <w:szCs w:val="24"/>
        </w:rPr>
        <w:t xml:space="preserve">Но вот беда – они все перепутались. </w:t>
      </w:r>
      <w:r w:rsidR="00625C7B">
        <w:rPr>
          <w:rFonts w:ascii="Times New Roman" w:hAnsi="Times New Roman" w:cs="Times New Roman"/>
          <w:sz w:val="24"/>
          <w:szCs w:val="24"/>
        </w:rPr>
        <w:t>Давайте подумаем, как расставить все по порядку.</w:t>
      </w:r>
    </w:p>
    <w:p w:rsidR="00625C7B" w:rsidRDefault="00AA7269" w:rsidP="00AA7269">
      <w:pPr>
        <w:pStyle w:val="a3"/>
        <w:rPr>
          <w:rFonts w:ascii="Times New Roman" w:hAnsi="Times New Roman" w:cs="Times New Roman"/>
          <w:sz w:val="24"/>
          <w:szCs w:val="24"/>
        </w:rPr>
      </w:pPr>
      <w:r w:rsidRPr="003C4358">
        <w:rPr>
          <w:rFonts w:ascii="Times New Roman" w:hAnsi="Times New Roman" w:cs="Times New Roman"/>
          <w:sz w:val="24"/>
          <w:szCs w:val="24"/>
        </w:rPr>
        <w:t xml:space="preserve"> Игра «Расставь по порядку». </w:t>
      </w:r>
    </w:p>
    <w:p w:rsidR="00625C7B" w:rsidRDefault="00AF61B4" w:rsidP="00AA7269">
      <w:pPr>
        <w:pStyle w:val="a3"/>
        <w:rPr>
          <w:rFonts w:ascii="Times New Roman" w:hAnsi="Times New Roman" w:cs="Times New Roman"/>
          <w:sz w:val="24"/>
          <w:szCs w:val="24"/>
        </w:rPr>
      </w:pPr>
      <w:r>
        <w:rPr>
          <w:rFonts w:ascii="Times New Roman" w:hAnsi="Times New Roman" w:cs="Times New Roman"/>
          <w:sz w:val="24"/>
          <w:szCs w:val="24"/>
        </w:rPr>
        <w:t>-А теперь давайте попробуем</w:t>
      </w:r>
      <w:r w:rsidR="00625C7B">
        <w:rPr>
          <w:rFonts w:ascii="Times New Roman" w:hAnsi="Times New Roman" w:cs="Times New Roman"/>
          <w:sz w:val="24"/>
          <w:szCs w:val="24"/>
        </w:rPr>
        <w:t xml:space="preserve">, используя эту схему изготовить куколку « </w:t>
      </w:r>
      <w:r w:rsidR="00625C7B" w:rsidRPr="003C4358">
        <w:rPr>
          <w:rFonts w:ascii="Times New Roman" w:hAnsi="Times New Roman" w:cs="Times New Roman"/>
          <w:sz w:val="24"/>
          <w:szCs w:val="24"/>
        </w:rPr>
        <w:t>Колокольчик».</w:t>
      </w:r>
    </w:p>
    <w:p w:rsidR="00D816AA" w:rsidRDefault="00D816AA" w:rsidP="00AA7269">
      <w:pPr>
        <w:pStyle w:val="a3"/>
        <w:rPr>
          <w:rFonts w:ascii="Times New Roman" w:hAnsi="Times New Roman" w:cs="Times New Roman"/>
          <w:sz w:val="24"/>
          <w:szCs w:val="24"/>
        </w:rPr>
      </w:pPr>
      <w:r>
        <w:rPr>
          <w:rFonts w:ascii="Times New Roman" w:hAnsi="Times New Roman" w:cs="Times New Roman"/>
          <w:sz w:val="24"/>
          <w:szCs w:val="24"/>
        </w:rPr>
        <w:t>Дети изготавливают куклу.</w:t>
      </w:r>
    </w:p>
    <w:p w:rsidR="00625C7B" w:rsidRDefault="00625C7B" w:rsidP="00AA7269">
      <w:pPr>
        <w:pStyle w:val="a3"/>
        <w:rPr>
          <w:rFonts w:ascii="Times New Roman" w:hAnsi="Times New Roman" w:cs="Times New Roman"/>
          <w:sz w:val="24"/>
          <w:szCs w:val="24"/>
        </w:rPr>
      </w:pPr>
      <w:r>
        <w:rPr>
          <w:rFonts w:ascii="Times New Roman" w:hAnsi="Times New Roman" w:cs="Times New Roman"/>
          <w:sz w:val="24"/>
          <w:szCs w:val="24"/>
        </w:rPr>
        <w:t>-</w:t>
      </w:r>
      <w:r w:rsidR="00AA7269" w:rsidRPr="003C4358">
        <w:rPr>
          <w:rFonts w:ascii="Times New Roman" w:hAnsi="Times New Roman" w:cs="Times New Roman"/>
          <w:sz w:val="24"/>
          <w:szCs w:val="24"/>
        </w:rPr>
        <w:t xml:space="preserve">В стародавние времена на Руси любую работу заканчивали играми, песнями да плясками. Мы с вами славно поработали, а теперь весело потанцуем. Люди добрые! Наш русский народ Веки вечные водил хоровод! </w:t>
      </w:r>
    </w:p>
    <w:p w:rsidR="00AA7269" w:rsidRDefault="00625C7B" w:rsidP="00AA7269">
      <w:pPr>
        <w:pStyle w:val="a3"/>
        <w:rPr>
          <w:rFonts w:ascii="Times New Roman" w:hAnsi="Times New Roman" w:cs="Times New Roman"/>
          <w:sz w:val="24"/>
          <w:szCs w:val="24"/>
        </w:rPr>
      </w:pPr>
      <w:r>
        <w:rPr>
          <w:rFonts w:ascii="Times New Roman" w:hAnsi="Times New Roman" w:cs="Times New Roman"/>
          <w:sz w:val="24"/>
          <w:szCs w:val="24"/>
        </w:rPr>
        <w:t>П</w:t>
      </w:r>
      <w:r w:rsidR="00AA7269" w:rsidRPr="003C4358">
        <w:rPr>
          <w:rFonts w:ascii="Times New Roman" w:hAnsi="Times New Roman" w:cs="Times New Roman"/>
          <w:sz w:val="24"/>
          <w:szCs w:val="24"/>
        </w:rPr>
        <w:t xml:space="preserve">риглашает всех со своими куколками в хоровод, чтобы спеть и потанцевать. Хоровод с куколками Дети выходят в круг со своими куколками, поют и ведут хоровод под русскую народную песню «Как на тоненький ледок». Рефлексия - Ребята вам понравилось знакомство с народной куклой? - А что вам понравилось больше всего? - Что нового вы узнали? - А что было очень трудным? </w:t>
      </w:r>
    </w:p>
    <w:p w:rsidR="009C5847" w:rsidRDefault="009C5847" w:rsidP="00AC2417">
      <w:pPr>
        <w:pStyle w:val="a3"/>
        <w:rPr>
          <w:rFonts w:ascii="Times New Roman" w:hAnsi="Times New Roman" w:cs="Times New Roman"/>
          <w:b/>
          <w:i/>
          <w:color w:val="C00000"/>
          <w:sz w:val="28"/>
          <w:szCs w:val="28"/>
        </w:rPr>
      </w:pPr>
    </w:p>
    <w:p w:rsidR="00557C1D" w:rsidRPr="005470EF" w:rsidRDefault="00AC2417" w:rsidP="005470EF">
      <w:pPr>
        <w:pStyle w:val="a3"/>
        <w:rPr>
          <w:rFonts w:ascii="Times New Roman" w:hAnsi="Times New Roman" w:cs="Times New Roman"/>
          <w:sz w:val="24"/>
          <w:szCs w:val="24"/>
        </w:rPr>
      </w:pPr>
      <w:r>
        <w:rPr>
          <w:rFonts w:ascii="Times New Roman" w:hAnsi="Times New Roman" w:cs="Times New Roman"/>
          <w:sz w:val="24"/>
          <w:szCs w:val="24"/>
        </w:rPr>
        <w:t xml:space="preserve">                              </w:t>
      </w:r>
    </w:p>
    <w:sectPr w:rsidR="00557C1D" w:rsidRPr="005470EF" w:rsidSect="00AA7269">
      <w:pgSz w:w="11906" w:h="16838"/>
      <w:pgMar w:top="1134" w:right="850" w:bottom="1134" w:left="1276" w:header="708" w:footer="708" w:gutter="0"/>
      <w:pgBorders w:offsetFrom="page">
        <w:top w:val="flowersPansy" w:sz="17" w:space="24" w:color="C00000"/>
        <w:left w:val="flowersPansy" w:sz="17" w:space="24" w:color="C00000"/>
        <w:bottom w:val="flowersPansy" w:sz="17" w:space="24" w:color="C00000"/>
        <w:right w:val="flowersPansy" w:sz="17"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B12A5"/>
    <w:rsid w:val="00034110"/>
    <w:rsid w:val="000C12F9"/>
    <w:rsid w:val="001368A9"/>
    <w:rsid w:val="00144F43"/>
    <w:rsid w:val="00191766"/>
    <w:rsid w:val="003C5EEA"/>
    <w:rsid w:val="00477D36"/>
    <w:rsid w:val="005470EF"/>
    <w:rsid w:val="00557C1D"/>
    <w:rsid w:val="00593F81"/>
    <w:rsid w:val="005F45DD"/>
    <w:rsid w:val="00625C7B"/>
    <w:rsid w:val="006323B4"/>
    <w:rsid w:val="00632859"/>
    <w:rsid w:val="006B6A37"/>
    <w:rsid w:val="007818A8"/>
    <w:rsid w:val="009C5847"/>
    <w:rsid w:val="00A52BF0"/>
    <w:rsid w:val="00AA7269"/>
    <w:rsid w:val="00AB55FA"/>
    <w:rsid w:val="00AC2417"/>
    <w:rsid w:val="00AF61B4"/>
    <w:rsid w:val="00B05642"/>
    <w:rsid w:val="00B204C2"/>
    <w:rsid w:val="00CA23FE"/>
    <w:rsid w:val="00CF081A"/>
    <w:rsid w:val="00D816AA"/>
    <w:rsid w:val="00DB12A5"/>
    <w:rsid w:val="00E308B2"/>
    <w:rsid w:val="00FE7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4D68F-544D-4C8A-9C42-1DCCE5D7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8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7269"/>
    <w:pPr>
      <w:spacing w:after="0" w:line="240" w:lineRule="auto"/>
    </w:pPr>
  </w:style>
  <w:style w:type="paragraph" w:styleId="a4">
    <w:name w:val="Balloon Text"/>
    <w:basedOn w:val="a"/>
    <w:link w:val="a5"/>
    <w:uiPriority w:val="99"/>
    <w:semiHidden/>
    <w:unhideWhenUsed/>
    <w:rsid w:val="006323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2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Группа Рябинушка</cp:lastModifiedBy>
  <cp:revision>10</cp:revision>
  <dcterms:created xsi:type="dcterms:W3CDTF">2023-09-03T11:05:00Z</dcterms:created>
  <dcterms:modified xsi:type="dcterms:W3CDTF">2023-06-02T23:21:00Z</dcterms:modified>
</cp:coreProperties>
</file>