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7098C" w14:textId="6C2AF85B" w:rsidR="006A786E" w:rsidRDefault="00EB4B47" w:rsidP="003E25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об участии в реализации программы родительского просвещения по формированию установок позитивного общения в детско-родительских отношениях</w:t>
      </w:r>
    </w:p>
    <w:p w14:paraId="4786A6BB" w14:textId="405329F5" w:rsidR="00EB4B47" w:rsidRDefault="00EB4B47" w:rsidP="00EB4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принимала участие в подготовке и реализации программы родительского просвещения по формированию установок позитивного общения в детско-родительских отношениях. Могу смело отметить, что это действительно «горячая» тема для современного родительства – это подтверждает то, какой отклик и обратную связь мы получили от родительской аудитории после проведения встречи. </w:t>
      </w:r>
    </w:p>
    <w:p w14:paraId="7DE19DD0" w14:textId="6E4A19B4" w:rsidR="00EB4B47" w:rsidRDefault="00EB4B47" w:rsidP="00EB4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Традиционная форма проведения родительского собрания, включающая в себя консультации воспитателей и специалистов ДОО, становится все менее эффективной во взаимодействии образовательной организации с семьей и все менее интересной для самих родителей, нередко родители вынуждены участвовать в них «ради участия». Находясь в активном поиске</w:t>
      </w:r>
      <w:r w:rsidR="003E2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современных эффективных форм взаимодействия с родительской общественностью, мы столкнулись с интересной, на наш взгляд, формой организации встреч родителей в клубе «Большие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карапуши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являющейся частью технологии формирования толерантного отношения к миру у детей 5 – 8 лет «Истории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карапушек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как жить в мире с собой и другими» Э.Ф. Алиевой и О.Р.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Эта технология доказала свою эффективность в работе с детьми. Поэтому мы решили использовать ее элементы в работе с родителями. </w:t>
      </w:r>
    </w:p>
    <w:p w14:paraId="06FE2E77" w14:textId="77777777" w:rsidR="003E25FC" w:rsidRDefault="00EB4B47" w:rsidP="00EB4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 прошла очень интересно и позитивно, родители проявили активность, живой интерес и к проблеме, и к предлагаемой технологии: открыто и смело общались, демонстрировали искреннюю готовность принимать участие в предлагаемых формах работы на протяжение всей встречи. Из наблюдений за родителями во время встречи можно сделать вывод, что им не пришлось делать над собой усилие и «отбывать» время, затраченное на родительское собрание,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5FC">
        <w:rPr>
          <w:rFonts w:ascii="Times New Roman" w:hAnsi="Times New Roman" w:cs="Times New Roman"/>
          <w:sz w:val="28"/>
          <w:szCs w:val="28"/>
        </w:rPr>
        <w:t>время было потрачено с пользой!</w:t>
      </w:r>
    </w:p>
    <w:p w14:paraId="0D7167EA" w14:textId="52AC266B" w:rsidR="003E25FC" w:rsidRDefault="003E25FC" w:rsidP="00EB4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Включенная в программу встреч тренинговая часть, проведенная педагогом-психологом, была направлена на активизацию родительского ресурса в установлении эффективного взаимодействия с детьми: были предложены разнообразные упражнения, способствующие формированию у родителей установок на позитивное общение со своим ребенком. Тренинг помог взрослым осознать важность позитивного общения в семье и понять, что позитивное общение возможно и сейчас, несмотря на обилие агрессивной информации из вне.</w:t>
      </w:r>
    </w:p>
    <w:p w14:paraId="50D19FC4" w14:textId="0EC04AF3" w:rsidR="003E25FC" w:rsidRDefault="00EB4B47" w:rsidP="00EB4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5FC">
        <w:rPr>
          <w:rFonts w:ascii="Times New Roman" w:hAnsi="Times New Roman" w:cs="Times New Roman"/>
          <w:sz w:val="28"/>
          <w:szCs w:val="28"/>
        </w:rPr>
        <w:t xml:space="preserve">Ведущими встречи были подобраны удачные видеосюжеты, на которых была построена беседа, подводящая к пониманию важности уделения внимания   вопросу   позитивного   общения   с   ребенком   </w:t>
      </w:r>
      <w:proofErr w:type="gramStart"/>
      <w:r w:rsidR="003E25FC">
        <w:rPr>
          <w:rFonts w:ascii="Times New Roman" w:hAnsi="Times New Roman" w:cs="Times New Roman"/>
          <w:sz w:val="28"/>
          <w:szCs w:val="28"/>
        </w:rPr>
        <w:t>именно  в</w:t>
      </w:r>
      <w:proofErr w:type="gramEnd"/>
      <w:r w:rsidR="003E25FC">
        <w:rPr>
          <w:rFonts w:ascii="Times New Roman" w:hAnsi="Times New Roman" w:cs="Times New Roman"/>
          <w:sz w:val="28"/>
          <w:szCs w:val="28"/>
        </w:rPr>
        <w:t xml:space="preserve">  период </w:t>
      </w:r>
    </w:p>
    <w:p w14:paraId="7A737C82" w14:textId="1A8DE275" w:rsidR="00EB4B47" w:rsidRPr="00EB4B47" w:rsidRDefault="00CA08A6" w:rsidP="004E3E4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6186DAF" wp14:editId="333E1E4A">
            <wp:extent cx="5940425" cy="84016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4B47" w:rsidRPr="00EB4B47" w:rsidSect="003E25F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E2"/>
    <w:rsid w:val="003E25FC"/>
    <w:rsid w:val="004E3E41"/>
    <w:rsid w:val="006A786E"/>
    <w:rsid w:val="009527E2"/>
    <w:rsid w:val="00CA08A6"/>
    <w:rsid w:val="00EB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92D9"/>
  <w15:chartTrackingRefBased/>
  <w15:docId w15:val="{0FFE0E5B-B8F8-47AB-B238-EA3E8530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FD93E-021E-470D-8029-F4B5819E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2020-10-01T07:18:00Z</dcterms:created>
  <dcterms:modified xsi:type="dcterms:W3CDTF">2020-10-01T07:41:00Z</dcterms:modified>
</cp:coreProperties>
</file>