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65C9D" w14:textId="77777777" w:rsidR="00772C77" w:rsidRPr="00B204EC" w:rsidRDefault="00772C77" w:rsidP="00772C77">
      <w:pPr>
        <w:jc w:val="center"/>
        <w:rPr>
          <w:b/>
          <w:sz w:val="72"/>
          <w:szCs w:val="72"/>
        </w:rPr>
      </w:pPr>
    </w:p>
    <w:p w14:paraId="03C76C5F" w14:textId="743A25C3" w:rsidR="00772C77" w:rsidRPr="001A7783" w:rsidRDefault="00B204EC" w:rsidP="00772C77">
      <w:pPr>
        <w:jc w:val="center"/>
        <w:rPr>
          <w:b/>
          <w:color w:val="2F5496" w:themeColor="accent1" w:themeShade="BF"/>
          <w:sz w:val="72"/>
          <w:szCs w:val="72"/>
        </w:rPr>
      </w:pPr>
      <w:r w:rsidRPr="001A7783">
        <w:rPr>
          <w:b/>
          <w:color w:val="2F5496" w:themeColor="accent1" w:themeShade="BF"/>
          <w:sz w:val="72"/>
          <w:szCs w:val="72"/>
        </w:rPr>
        <w:t>«Как развивать творческие способности детей дошкольного возраста.</w:t>
      </w:r>
    </w:p>
    <w:p w14:paraId="0F5E5EDE" w14:textId="40811AAF" w:rsidR="00E210D6" w:rsidRPr="001A7783" w:rsidRDefault="00B204EC" w:rsidP="00B204EC">
      <w:pPr>
        <w:rPr>
          <w:b/>
          <w:color w:val="2F5496" w:themeColor="accent1" w:themeShade="BF"/>
          <w:sz w:val="72"/>
          <w:szCs w:val="72"/>
        </w:rPr>
      </w:pPr>
      <w:r w:rsidRPr="001A7783">
        <w:rPr>
          <w:b/>
          <w:color w:val="2F5496" w:themeColor="accent1" w:themeShade="BF"/>
          <w:sz w:val="72"/>
          <w:szCs w:val="72"/>
        </w:rPr>
        <w:t xml:space="preserve">        </w:t>
      </w:r>
      <w:r w:rsidR="00772C77" w:rsidRPr="001A7783">
        <w:rPr>
          <w:b/>
          <w:color w:val="2F5496" w:themeColor="accent1" w:themeShade="BF"/>
          <w:sz w:val="72"/>
          <w:szCs w:val="72"/>
        </w:rPr>
        <w:t>Советы родителям</w:t>
      </w:r>
      <w:r w:rsidRPr="001A7783">
        <w:rPr>
          <w:b/>
          <w:color w:val="2F5496" w:themeColor="accent1" w:themeShade="BF"/>
          <w:sz w:val="72"/>
          <w:szCs w:val="72"/>
        </w:rPr>
        <w:t>»</w:t>
      </w:r>
      <w:r w:rsidR="00772C77" w:rsidRPr="001A7783">
        <w:rPr>
          <w:b/>
          <w:color w:val="2F5496" w:themeColor="accent1" w:themeShade="BF"/>
          <w:sz w:val="72"/>
          <w:szCs w:val="72"/>
        </w:rPr>
        <w:t>.</w:t>
      </w:r>
    </w:p>
    <w:p w14:paraId="716F59EC" w14:textId="57D9A693" w:rsidR="00772C77" w:rsidRPr="001A7783" w:rsidRDefault="00772C77" w:rsidP="00772C77">
      <w:pPr>
        <w:jc w:val="center"/>
        <w:rPr>
          <w:color w:val="2F5496" w:themeColor="accent1" w:themeShade="BF"/>
          <w:sz w:val="56"/>
          <w:szCs w:val="56"/>
        </w:rPr>
      </w:pPr>
    </w:p>
    <w:p w14:paraId="53D82859" w14:textId="77777777" w:rsidR="00772C77" w:rsidRPr="00772C77" w:rsidRDefault="00772C77" w:rsidP="00772C77">
      <w:pPr>
        <w:jc w:val="center"/>
        <w:rPr>
          <w:sz w:val="56"/>
          <w:szCs w:val="56"/>
        </w:rPr>
      </w:pPr>
    </w:p>
    <w:p w14:paraId="022A4941" w14:textId="556F6D29" w:rsidR="00772C77" w:rsidRDefault="00772C77" w:rsidP="00772C77">
      <w:pPr>
        <w:jc w:val="center"/>
        <w:rPr>
          <w:sz w:val="72"/>
          <w:szCs w:val="72"/>
        </w:rPr>
      </w:pPr>
      <w:r w:rsidRPr="00772C77">
        <w:rPr>
          <w:sz w:val="72"/>
          <w:szCs w:val="72"/>
        </w:rPr>
        <w:t>Материал для родительского собрания.</w:t>
      </w:r>
    </w:p>
    <w:p w14:paraId="2EBBA2AD" w14:textId="6F5C8616" w:rsidR="00772C77" w:rsidRDefault="00772C77" w:rsidP="00772C77">
      <w:pPr>
        <w:jc w:val="center"/>
        <w:rPr>
          <w:sz w:val="72"/>
          <w:szCs w:val="72"/>
        </w:rPr>
      </w:pPr>
    </w:p>
    <w:p w14:paraId="4B90DF85" w14:textId="0FDBCFF4" w:rsidR="00772C77" w:rsidRDefault="00772C77" w:rsidP="00772C77">
      <w:pPr>
        <w:jc w:val="center"/>
        <w:rPr>
          <w:sz w:val="72"/>
          <w:szCs w:val="72"/>
        </w:rPr>
      </w:pPr>
    </w:p>
    <w:p w14:paraId="7EC586EC" w14:textId="7AD61047" w:rsidR="00772C77" w:rsidRDefault="00772C77" w:rsidP="00772C77">
      <w:pPr>
        <w:jc w:val="center"/>
        <w:rPr>
          <w:sz w:val="72"/>
          <w:szCs w:val="72"/>
        </w:rPr>
      </w:pPr>
    </w:p>
    <w:p w14:paraId="0A391EFA" w14:textId="77777777" w:rsidR="00772C77" w:rsidRDefault="00772C77" w:rsidP="00B204EC">
      <w:pPr>
        <w:rPr>
          <w:sz w:val="72"/>
          <w:szCs w:val="72"/>
        </w:rPr>
      </w:pPr>
    </w:p>
    <w:p w14:paraId="6FE52E98" w14:textId="77777777" w:rsidR="00772C77" w:rsidRPr="00191CEC" w:rsidRDefault="00772C77" w:rsidP="00772C7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Hlk17890176"/>
      <w:r w:rsidRPr="00191CEC">
        <w:rPr>
          <w:color w:val="333333"/>
          <w:sz w:val="28"/>
          <w:szCs w:val="28"/>
        </w:rPr>
        <w:t xml:space="preserve">                                                                            Подготовила:</w:t>
      </w:r>
    </w:p>
    <w:p w14:paraId="46395E8D" w14:textId="77777777" w:rsidR="00772C77" w:rsidRPr="00191CEC" w:rsidRDefault="00772C77" w:rsidP="00772C7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91CEC">
        <w:rPr>
          <w:color w:val="333333"/>
          <w:sz w:val="28"/>
          <w:szCs w:val="28"/>
        </w:rPr>
        <w:t xml:space="preserve">                                    </w:t>
      </w:r>
      <w:r>
        <w:rPr>
          <w:color w:val="333333"/>
          <w:sz w:val="28"/>
          <w:szCs w:val="28"/>
        </w:rPr>
        <w:t xml:space="preserve">    </w:t>
      </w:r>
      <w:r w:rsidRPr="00191CEC">
        <w:rPr>
          <w:color w:val="333333"/>
          <w:sz w:val="28"/>
          <w:szCs w:val="28"/>
        </w:rPr>
        <w:t xml:space="preserve"> Воспитатель</w:t>
      </w:r>
    </w:p>
    <w:p w14:paraId="21ED1F44" w14:textId="77777777" w:rsidR="00772C77" w:rsidRPr="00CE3790" w:rsidRDefault="00772C77" w:rsidP="00772C7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91CEC">
        <w:rPr>
          <w:color w:val="333333"/>
          <w:sz w:val="28"/>
          <w:szCs w:val="28"/>
        </w:rPr>
        <w:t xml:space="preserve">                                  </w:t>
      </w:r>
      <w:r>
        <w:rPr>
          <w:color w:val="333333"/>
          <w:sz w:val="28"/>
          <w:szCs w:val="28"/>
        </w:rPr>
        <w:t xml:space="preserve">              </w:t>
      </w:r>
      <w:r w:rsidRPr="00191CEC">
        <w:rPr>
          <w:color w:val="333333"/>
          <w:sz w:val="28"/>
          <w:szCs w:val="28"/>
        </w:rPr>
        <w:t xml:space="preserve">  Яровая Светлана Константиновн</w:t>
      </w:r>
      <w:r>
        <w:rPr>
          <w:color w:val="333333"/>
          <w:sz w:val="28"/>
          <w:szCs w:val="28"/>
        </w:rPr>
        <w:t>а</w:t>
      </w:r>
      <w:bookmarkEnd w:id="0"/>
    </w:p>
    <w:p w14:paraId="039973D0" w14:textId="381A8C36" w:rsidR="00772C77" w:rsidRPr="00B2385A" w:rsidRDefault="00C35345" w:rsidP="00B204EC">
      <w:pPr>
        <w:ind w:left="-993" w:right="-1"/>
        <w:rPr>
          <w:sz w:val="28"/>
          <w:szCs w:val="28"/>
        </w:rPr>
      </w:pPr>
      <w:r w:rsidRPr="00B2385A">
        <w:rPr>
          <w:sz w:val="28"/>
          <w:szCs w:val="28"/>
        </w:rPr>
        <w:lastRenderedPageBreak/>
        <w:t>На первом родительском собрании (сентябрь) были предложены всем родителям анкеты по тем</w:t>
      </w:r>
      <w:r w:rsidR="007775F7" w:rsidRPr="00B2385A">
        <w:rPr>
          <w:sz w:val="28"/>
          <w:szCs w:val="28"/>
        </w:rPr>
        <w:t>ам</w:t>
      </w:r>
      <w:r w:rsidRPr="00B2385A">
        <w:rPr>
          <w:sz w:val="28"/>
          <w:szCs w:val="28"/>
        </w:rPr>
        <w:t>: «Досуг в семье»</w:t>
      </w:r>
      <w:r w:rsidR="007775F7" w:rsidRPr="00B2385A">
        <w:rPr>
          <w:sz w:val="28"/>
          <w:szCs w:val="28"/>
        </w:rPr>
        <w:t>, «Наш ребёнок»,</w:t>
      </w:r>
      <w:r w:rsidR="00850532" w:rsidRPr="00B2385A">
        <w:rPr>
          <w:sz w:val="28"/>
          <w:szCs w:val="28"/>
        </w:rPr>
        <w:t xml:space="preserve"> а также анкета «</w:t>
      </w:r>
      <w:proofErr w:type="gramStart"/>
      <w:r w:rsidRPr="00B2385A">
        <w:rPr>
          <w:sz w:val="28"/>
          <w:szCs w:val="28"/>
        </w:rPr>
        <w:t>вопрос</w:t>
      </w:r>
      <w:r w:rsidR="00850532" w:rsidRPr="00B2385A">
        <w:rPr>
          <w:sz w:val="28"/>
          <w:szCs w:val="28"/>
        </w:rPr>
        <w:t xml:space="preserve">ы </w:t>
      </w:r>
      <w:r w:rsidRPr="00B2385A">
        <w:rPr>
          <w:sz w:val="28"/>
          <w:szCs w:val="28"/>
        </w:rPr>
        <w:t xml:space="preserve"> </w:t>
      </w:r>
      <w:r w:rsidR="007775F7" w:rsidRPr="00B2385A">
        <w:rPr>
          <w:sz w:val="28"/>
          <w:szCs w:val="28"/>
        </w:rPr>
        <w:t>и</w:t>
      </w:r>
      <w:proofErr w:type="gramEnd"/>
      <w:r w:rsidR="007775F7" w:rsidRPr="00B2385A">
        <w:rPr>
          <w:sz w:val="28"/>
          <w:szCs w:val="28"/>
        </w:rPr>
        <w:t xml:space="preserve"> предложени</w:t>
      </w:r>
      <w:r w:rsidR="00850532" w:rsidRPr="00B2385A">
        <w:rPr>
          <w:sz w:val="28"/>
          <w:szCs w:val="28"/>
        </w:rPr>
        <w:t>я»</w:t>
      </w:r>
      <w:r w:rsidR="007775F7" w:rsidRPr="00B2385A">
        <w:rPr>
          <w:sz w:val="28"/>
          <w:szCs w:val="28"/>
        </w:rPr>
        <w:t xml:space="preserve"> </w:t>
      </w:r>
      <w:r w:rsidRPr="00B2385A">
        <w:rPr>
          <w:sz w:val="28"/>
          <w:szCs w:val="28"/>
        </w:rPr>
        <w:t>от родителей к воспитателям</w:t>
      </w:r>
      <w:r w:rsidR="007775F7" w:rsidRPr="00B2385A">
        <w:rPr>
          <w:sz w:val="28"/>
          <w:szCs w:val="28"/>
        </w:rPr>
        <w:t xml:space="preserve">. Я ознакомилась с анкетами и учла </w:t>
      </w:r>
      <w:proofErr w:type="gramStart"/>
      <w:r w:rsidR="007775F7" w:rsidRPr="00B2385A">
        <w:rPr>
          <w:sz w:val="28"/>
          <w:szCs w:val="28"/>
        </w:rPr>
        <w:t>просьбы  родителей</w:t>
      </w:r>
      <w:proofErr w:type="gramEnd"/>
      <w:r w:rsidR="007775F7" w:rsidRPr="00B2385A">
        <w:rPr>
          <w:sz w:val="28"/>
          <w:szCs w:val="28"/>
        </w:rPr>
        <w:t>, что помогло определиться в дальнейшем с выбором тем следующих встреч с родителями.</w:t>
      </w:r>
      <w:r w:rsidR="00850532" w:rsidRPr="00B2385A">
        <w:rPr>
          <w:sz w:val="28"/>
          <w:szCs w:val="28"/>
        </w:rPr>
        <w:t xml:space="preserve"> Одн</w:t>
      </w:r>
      <w:r w:rsidR="005B1A3B" w:rsidRPr="00B2385A">
        <w:rPr>
          <w:sz w:val="28"/>
          <w:szCs w:val="28"/>
        </w:rPr>
        <w:t xml:space="preserve">а </w:t>
      </w:r>
      <w:r w:rsidR="00850532" w:rsidRPr="00B2385A">
        <w:rPr>
          <w:sz w:val="28"/>
          <w:szCs w:val="28"/>
        </w:rPr>
        <w:t xml:space="preserve">из просьб от родителей – </w:t>
      </w:r>
      <w:r w:rsidR="005B1A3B" w:rsidRPr="00B2385A">
        <w:rPr>
          <w:sz w:val="28"/>
          <w:szCs w:val="28"/>
        </w:rPr>
        <w:t>раскрыть тему: «К</w:t>
      </w:r>
      <w:r w:rsidR="00850532" w:rsidRPr="00B2385A">
        <w:rPr>
          <w:sz w:val="28"/>
          <w:szCs w:val="28"/>
        </w:rPr>
        <w:t xml:space="preserve">ак </w:t>
      </w:r>
      <w:proofErr w:type="gramStart"/>
      <w:r w:rsidR="00850532" w:rsidRPr="00B2385A">
        <w:rPr>
          <w:sz w:val="28"/>
          <w:szCs w:val="28"/>
        </w:rPr>
        <w:t>развивать  у</w:t>
      </w:r>
      <w:proofErr w:type="gramEnd"/>
      <w:r w:rsidR="00850532" w:rsidRPr="00B2385A">
        <w:rPr>
          <w:sz w:val="28"/>
          <w:szCs w:val="28"/>
        </w:rPr>
        <w:t xml:space="preserve"> детей творческие способности</w:t>
      </w:r>
      <w:r w:rsidR="005B1A3B" w:rsidRPr="00B2385A">
        <w:rPr>
          <w:sz w:val="28"/>
          <w:szCs w:val="28"/>
        </w:rPr>
        <w:t>»</w:t>
      </w:r>
      <w:r w:rsidR="00850532" w:rsidRPr="00B2385A">
        <w:rPr>
          <w:sz w:val="28"/>
          <w:szCs w:val="28"/>
        </w:rPr>
        <w:t xml:space="preserve">. </w:t>
      </w:r>
      <w:r w:rsidR="00B204EC" w:rsidRPr="00B2385A">
        <w:rPr>
          <w:sz w:val="28"/>
          <w:szCs w:val="28"/>
        </w:rPr>
        <w:t>Ко</w:t>
      </w:r>
      <w:r w:rsidR="00850532" w:rsidRPr="00B2385A">
        <w:rPr>
          <w:sz w:val="28"/>
          <w:szCs w:val="28"/>
        </w:rPr>
        <w:t xml:space="preserve"> второй </w:t>
      </w:r>
      <w:proofErr w:type="gramStart"/>
      <w:r w:rsidR="00850532" w:rsidRPr="00B2385A">
        <w:rPr>
          <w:sz w:val="28"/>
          <w:szCs w:val="28"/>
        </w:rPr>
        <w:t>встреч</w:t>
      </w:r>
      <w:r w:rsidR="00B204EC" w:rsidRPr="00B2385A">
        <w:rPr>
          <w:sz w:val="28"/>
          <w:szCs w:val="28"/>
        </w:rPr>
        <w:t>е</w:t>
      </w:r>
      <w:r w:rsidR="00E0761C" w:rsidRPr="00B2385A">
        <w:rPr>
          <w:sz w:val="28"/>
          <w:szCs w:val="28"/>
        </w:rPr>
        <w:t xml:space="preserve"> </w:t>
      </w:r>
      <w:r w:rsidR="00850532" w:rsidRPr="00B2385A">
        <w:rPr>
          <w:sz w:val="28"/>
          <w:szCs w:val="28"/>
        </w:rPr>
        <w:t xml:space="preserve"> с</w:t>
      </w:r>
      <w:proofErr w:type="gramEnd"/>
      <w:r w:rsidR="00850532" w:rsidRPr="00B2385A">
        <w:rPr>
          <w:sz w:val="28"/>
          <w:szCs w:val="28"/>
        </w:rPr>
        <w:t xml:space="preserve"> родителями я </w:t>
      </w:r>
      <w:r w:rsidR="00B204EC" w:rsidRPr="00B2385A">
        <w:rPr>
          <w:sz w:val="28"/>
          <w:szCs w:val="28"/>
        </w:rPr>
        <w:t>подготовила тему: «Творческие способности детей».</w:t>
      </w:r>
      <w:r w:rsidR="005B1A3B" w:rsidRPr="00B2385A">
        <w:rPr>
          <w:sz w:val="28"/>
          <w:szCs w:val="28"/>
        </w:rPr>
        <w:t xml:space="preserve"> Предлагаю вам ознакомиться с подбором материала по данной теме.</w:t>
      </w:r>
    </w:p>
    <w:p w14:paraId="19F09E1F" w14:textId="3EEEBAC4" w:rsidR="005B1A3B" w:rsidRPr="00B2385A" w:rsidRDefault="005B1A3B" w:rsidP="00B204EC">
      <w:pPr>
        <w:ind w:left="-993" w:right="-1"/>
        <w:rPr>
          <w:sz w:val="28"/>
          <w:szCs w:val="28"/>
        </w:rPr>
      </w:pPr>
    </w:p>
    <w:p w14:paraId="677FD12F" w14:textId="39509FC2" w:rsidR="005B1A3B" w:rsidRPr="00B2385A" w:rsidRDefault="005B1A3B" w:rsidP="00B204EC">
      <w:pPr>
        <w:ind w:left="-993" w:right="-1"/>
        <w:rPr>
          <w:b/>
          <w:sz w:val="32"/>
          <w:szCs w:val="32"/>
        </w:rPr>
      </w:pPr>
      <w:r w:rsidRPr="00B2385A">
        <w:rPr>
          <w:sz w:val="32"/>
          <w:szCs w:val="32"/>
        </w:rPr>
        <w:t xml:space="preserve">                    </w:t>
      </w:r>
      <w:r w:rsidRPr="00B2385A">
        <w:rPr>
          <w:b/>
          <w:sz w:val="32"/>
          <w:szCs w:val="32"/>
        </w:rPr>
        <w:t xml:space="preserve">                         Памятка для родителей №1.</w:t>
      </w:r>
    </w:p>
    <w:p w14:paraId="4EC03646" w14:textId="63F838AB" w:rsidR="005B1A3B" w:rsidRPr="00B2385A" w:rsidRDefault="005B1A3B" w:rsidP="00B204EC">
      <w:pPr>
        <w:ind w:left="-993" w:right="-1"/>
        <w:rPr>
          <w:sz w:val="28"/>
          <w:szCs w:val="28"/>
        </w:rPr>
      </w:pPr>
      <w:r w:rsidRPr="00B2385A">
        <w:rPr>
          <w:sz w:val="28"/>
          <w:szCs w:val="28"/>
        </w:rPr>
        <w:t>Мамы и папы поза</w:t>
      </w:r>
      <w:r w:rsidR="00A0339B" w:rsidRPr="00B2385A">
        <w:rPr>
          <w:sz w:val="28"/>
          <w:szCs w:val="28"/>
        </w:rPr>
        <w:t xml:space="preserve">ботьтесь, пожалуйста, о рабочем месте маленького художника. Оно должно, прежде всего, </w:t>
      </w:r>
      <w:proofErr w:type="gramStart"/>
      <w:r w:rsidR="00A0339B" w:rsidRPr="00B2385A">
        <w:rPr>
          <w:sz w:val="28"/>
          <w:szCs w:val="28"/>
        </w:rPr>
        <w:t>быть  удобным</w:t>
      </w:r>
      <w:proofErr w:type="gramEnd"/>
      <w:r w:rsidR="00A0339B" w:rsidRPr="00B2385A">
        <w:rPr>
          <w:sz w:val="28"/>
          <w:szCs w:val="28"/>
        </w:rPr>
        <w:t xml:space="preserve">. Подберите стол и </w:t>
      </w:r>
      <w:proofErr w:type="gramStart"/>
      <w:r w:rsidR="00A0339B" w:rsidRPr="00B2385A">
        <w:rPr>
          <w:sz w:val="28"/>
          <w:szCs w:val="28"/>
        </w:rPr>
        <w:t>стул  по</w:t>
      </w:r>
      <w:proofErr w:type="gramEnd"/>
      <w:r w:rsidR="00A0339B" w:rsidRPr="00B2385A">
        <w:rPr>
          <w:sz w:val="28"/>
          <w:szCs w:val="28"/>
        </w:rPr>
        <w:t xml:space="preserve"> росту ребёнка и не забудьте о правильном освещении – источник света всегда слева!</w:t>
      </w:r>
    </w:p>
    <w:p w14:paraId="44A2EFA2" w14:textId="17FD169F" w:rsidR="00A0339B" w:rsidRPr="00B2385A" w:rsidRDefault="00A0339B" w:rsidP="00B204EC">
      <w:pPr>
        <w:ind w:left="-993" w:right="-1"/>
        <w:rPr>
          <w:sz w:val="28"/>
          <w:szCs w:val="28"/>
        </w:rPr>
      </w:pPr>
      <w:r w:rsidRPr="00B2385A">
        <w:rPr>
          <w:sz w:val="28"/>
          <w:szCs w:val="28"/>
        </w:rPr>
        <w:t>Подумайте, куда ребёнок может убирать карандаши, краски, бумагу, свои работы.</w:t>
      </w:r>
    </w:p>
    <w:p w14:paraId="63598C47" w14:textId="3418618B" w:rsidR="00A0339B" w:rsidRPr="00B2385A" w:rsidRDefault="00A0339B" w:rsidP="00B204EC">
      <w:pPr>
        <w:ind w:left="-993" w:right="-1"/>
        <w:rPr>
          <w:sz w:val="28"/>
          <w:szCs w:val="28"/>
        </w:rPr>
      </w:pPr>
      <w:r w:rsidRPr="00B2385A">
        <w:rPr>
          <w:sz w:val="28"/>
          <w:szCs w:val="28"/>
        </w:rPr>
        <w:t>Мой вам совет: Бумагу и рисунки детей лучше хранить в папках. Свернут</w:t>
      </w:r>
      <w:r w:rsidR="009B7030" w:rsidRPr="00B2385A">
        <w:rPr>
          <w:sz w:val="28"/>
          <w:szCs w:val="28"/>
        </w:rPr>
        <w:t>ая</w:t>
      </w:r>
      <w:r w:rsidRPr="00B2385A">
        <w:rPr>
          <w:sz w:val="28"/>
          <w:szCs w:val="28"/>
        </w:rPr>
        <w:t xml:space="preserve"> в тугой рулон</w:t>
      </w:r>
      <w:r w:rsidR="009B7030" w:rsidRPr="00B2385A">
        <w:rPr>
          <w:sz w:val="28"/>
          <w:szCs w:val="28"/>
        </w:rPr>
        <w:t xml:space="preserve"> бумага портится, ссыхается, становитс</w:t>
      </w:r>
      <w:r w:rsidR="001663A8" w:rsidRPr="00B2385A">
        <w:rPr>
          <w:sz w:val="28"/>
          <w:szCs w:val="28"/>
        </w:rPr>
        <w:t xml:space="preserve">я ломкой. Карандашные </w:t>
      </w:r>
      <w:proofErr w:type="gramStart"/>
      <w:r w:rsidR="001663A8" w:rsidRPr="00B2385A">
        <w:rPr>
          <w:sz w:val="28"/>
          <w:szCs w:val="28"/>
        </w:rPr>
        <w:t>рисунки ,</w:t>
      </w:r>
      <w:proofErr w:type="gramEnd"/>
      <w:r w:rsidR="001663A8" w:rsidRPr="00B2385A">
        <w:rPr>
          <w:sz w:val="28"/>
          <w:szCs w:val="28"/>
        </w:rPr>
        <w:t xml:space="preserve"> свёрнутые в трубочку, пачкают друг друга, а   гуашевые – осыпаются.</w:t>
      </w:r>
    </w:p>
    <w:p w14:paraId="2662D442" w14:textId="013EE5F7" w:rsidR="001663A8" w:rsidRDefault="001663A8" w:rsidP="00B204EC">
      <w:pPr>
        <w:ind w:left="-993" w:right="-1"/>
        <w:rPr>
          <w:sz w:val="28"/>
          <w:szCs w:val="28"/>
        </w:rPr>
      </w:pPr>
      <w:r w:rsidRPr="00B2385A">
        <w:rPr>
          <w:sz w:val="28"/>
          <w:szCs w:val="28"/>
        </w:rPr>
        <w:t>Для работы ребёнку понадобится самая разнообразная бумага. Поэтому приобретите большие листы бумаги (60 *80</w:t>
      </w:r>
      <w:proofErr w:type="gramStart"/>
      <w:r w:rsidRPr="00B2385A">
        <w:rPr>
          <w:sz w:val="28"/>
          <w:szCs w:val="28"/>
        </w:rPr>
        <w:t>) ,</w:t>
      </w:r>
      <w:proofErr w:type="gramEnd"/>
      <w:r w:rsidRPr="00B2385A">
        <w:rPr>
          <w:sz w:val="28"/>
          <w:szCs w:val="28"/>
        </w:rPr>
        <w:t xml:space="preserve"> альбомы для рисования и бумагу для акварели,</w:t>
      </w:r>
      <w:r>
        <w:rPr>
          <w:sz w:val="28"/>
          <w:szCs w:val="28"/>
        </w:rPr>
        <w:t xml:space="preserve"> белую глянцевую бумагу, картон, матовую цветную бумагу для работы гуашевыми красками.</w:t>
      </w:r>
    </w:p>
    <w:p w14:paraId="72C870D8" w14:textId="77777777" w:rsidR="00B2385A" w:rsidRDefault="001663A8" w:rsidP="00B2385A">
      <w:pPr>
        <w:ind w:left="-993" w:right="-1"/>
        <w:rPr>
          <w:sz w:val="28"/>
          <w:szCs w:val="28"/>
        </w:rPr>
      </w:pPr>
      <w:r>
        <w:rPr>
          <w:sz w:val="28"/>
          <w:szCs w:val="28"/>
        </w:rPr>
        <w:t>Но самое главное – это научить ребёнка пользоваться изобразительным материалом. И тут ему без вашей помощи не обойтись!</w:t>
      </w:r>
    </w:p>
    <w:p w14:paraId="115DC586" w14:textId="6B52D113" w:rsidR="00772C77" w:rsidRPr="00B2385A" w:rsidRDefault="00B2385A" w:rsidP="00B2385A">
      <w:pPr>
        <w:ind w:left="-993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06F82" w:rsidRPr="005B1A3B">
        <w:rPr>
          <w:b/>
          <w:sz w:val="32"/>
          <w:szCs w:val="32"/>
        </w:rPr>
        <w:t>Памятка для родителей №</w:t>
      </w:r>
      <w:r w:rsidR="00D06F82">
        <w:rPr>
          <w:b/>
          <w:sz w:val="32"/>
          <w:szCs w:val="32"/>
        </w:rPr>
        <w:t xml:space="preserve"> 2.</w:t>
      </w:r>
    </w:p>
    <w:p w14:paraId="21238A7B" w14:textId="1E9FC541" w:rsidR="00B2385A" w:rsidRPr="0023535F" w:rsidRDefault="00D06F82" w:rsidP="00B2385A">
      <w:pPr>
        <w:ind w:left="-709" w:right="-1"/>
        <w:rPr>
          <w:sz w:val="28"/>
          <w:szCs w:val="28"/>
        </w:rPr>
      </w:pPr>
      <w:r>
        <w:rPr>
          <w:sz w:val="28"/>
          <w:szCs w:val="28"/>
        </w:rPr>
        <w:t xml:space="preserve">Если раньше ребёнок рисовал только карандашами, то ему будет трудно освоить работу с другим изобразительным материалом. Поэтому помогите ему. Сначала сами попробуйте использовать в работе новый для ребёнка материал: немного порисуйте гуашью или акварелью вместе с юным художником; смешайте несколько цветов пастели и закрепите лаком; распишите новое перо, чтобы ребёнок мог рисовать тушью. Линия должна </w:t>
      </w:r>
      <w:r w:rsidR="00C17ABD">
        <w:rPr>
          <w:sz w:val="28"/>
          <w:szCs w:val="28"/>
        </w:rPr>
        <w:t>получиться то тонкая, то жирная</w:t>
      </w:r>
      <w:r w:rsidR="00FE126D">
        <w:rPr>
          <w:sz w:val="28"/>
          <w:szCs w:val="28"/>
        </w:rPr>
        <w:t xml:space="preserve">. </w:t>
      </w:r>
      <w:proofErr w:type="gramStart"/>
      <w:r w:rsidR="00FE126D">
        <w:rPr>
          <w:sz w:val="28"/>
          <w:szCs w:val="28"/>
        </w:rPr>
        <w:t>Покажите</w:t>
      </w:r>
      <w:proofErr w:type="gramEnd"/>
      <w:r w:rsidR="00FE126D">
        <w:rPr>
          <w:sz w:val="28"/>
          <w:szCs w:val="28"/>
        </w:rPr>
        <w:t xml:space="preserve"> как надо правильно пользоваться заточенным карандашом. Потом посмотрите с детьми выставку детских работ в детском саду, в художественной школе и других образовательных учреждениях. Можно посетить музеи, посмотреть в интернете вместе с детьми </w:t>
      </w:r>
      <w:proofErr w:type="spellStart"/>
      <w:r w:rsidR="00FE126D">
        <w:rPr>
          <w:sz w:val="28"/>
          <w:szCs w:val="28"/>
        </w:rPr>
        <w:t>мастерклассы</w:t>
      </w:r>
      <w:proofErr w:type="spellEnd"/>
      <w:r w:rsidR="00FE126D">
        <w:rPr>
          <w:sz w:val="28"/>
          <w:szCs w:val="28"/>
        </w:rPr>
        <w:t xml:space="preserve"> по обучению </w:t>
      </w:r>
      <w:proofErr w:type="spellStart"/>
      <w:r w:rsidR="00FE126D">
        <w:rPr>
          <w:sz w:val="28"/>
          <w:szCs w:val="28"/>
        </w:rPr>
        <w:t>изодеятельности</w:t>
      </w:r>
      <w:proofErr w:type="spellEnd"/>
      <w:r w:rsidR="00FE126D">
        <w:rPr>
          <w:sz w:val="28"/>
          <w:szCs w:val="28"/>
        </w:rPr>
        <w:t xml:space="preserve"> и самим принять </w:t>
      </w:r>
      <w:proofErr w:type="gramStart"/>
      <w:r w:rsidR="00FE126D">
        <w:rPr>
          <w:sz w:val="28"/>
          <w:szCs w:val="28"/>
        </w:rPr>
        <w:t>участие .</w:t>
      </w:r>
      <w:proofErr w:type="gramEnd"/>
      <w:r w:rsidR="001F40CE">
        <w:rPr>
          <w:sz w:val="28"/>
          <w:szCs w:val="28"/>
        </w:rPr>
        <w:t xml:space="preserve"> Сделайте </w:t>
      </w:r>
      <w:proofErr w:type="gramStart"/>
      <w:r w:rsidR="001F40CE">
        <w:rPr>
          <w:sz w:val="28"/>
          <w:szCs w:val="28"/>
        </w:rPr>
        <w:t>так ,</w:t>
      </w:r>
      <w:proofErr w:type="gramEnd"/>
      <w:r w:rsidR="001F40CE">
        <w:rPr>
          <w:sz w:val="28"/>
          <w:szCs w:val="28"/>
        </w:rPr>
        <w:t xml:space="preserve"> чтобы ваш «поход» </w:t>
      </w:r>
      <w:r w:rsidR="0023535F">
        <w:rPr>
          <w:sz w:val="28"/>
          <w:szCs w:val="28"/>
        </w:rPr>
        <w:t xml:space="preserve"> в </w:t>
      </w:r>
      <w:r w:rsidR="0023535F">
        <w:rPr>
          <w:sz w:val="28"/>
          <w:szCs w:val="28"/>
        </w:rPr>
        <w:lastRenderedPageBreak/>
        <w:t>музей стал событием в жизни ребёнка, праздником. Но не стоит сразу нагружать малыша, это может его утомить. Рассмотрите с ним книги с яркими и красивыми иллюстрациями</w:t>
      </w:r>
      <w:r w:rsidR="00B2385A">
        <w:rPr>
          <w:sz w:val="28"/>
          <w:szCs w:val="28"/>
        </w:rPr>
        <w:t>.</w:t>
      </w:r>
    </w:p>
    <w:p w14:paraId="3EE1A658" w14:textId="3AC5BEC1" w:rsidR="0023535F" w:rsidRPr="001A7783" w:rsidRDefault="0023535F" w:rsidP="0023535F">
      <w:pPr>
        <w:ind w:left="-709" w:right="-1"/>
        <w:jc w:val="center"/>
        <w:rPr>
          <w:b/>
          <w:color w:val="2F5496" w:themeColor="accent1" w:themeShade="BF"/>
          <w:sz w:val="32"/>
          <w:szCs w:val="32"/>
        </w:rPr>
      </w:pPr>
      <w:r w:rsidRPr="001A7783">
        <w:rPr>
          <w:b/>
          <w:color w:val="2F5496" w:themeColor="accent1" w:themeShade="BF"/>
          <w:sz w:val="32"/>
          <w:szCs w:val="32"/>
        </w:rPr>
        <w:t>Правила пользования карандашом:</w:t>
      </w:r>
    </w:p>
    <w:p w14:paraId="4F33D82A" w14:textId="0C5F6BD2" w:rsidR="0023535F" w:rsidRDefault="0023535F" w:rsidP="0023535F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Карандаш надо держать тремя пальцами </w:t>
      </w:r>
      <w:proofErr w:type="gramStart"/>
      <w:r>
        <w:rPr>
          <w:sz w:val="28"/>
          <w:szCs w:val="28"/>
        </w:rPr>
        <w:t>( между</w:t>
      </w:r>
      <w:proofErr w:type="gramEnd"/>
      <w:r>
        <w:rPr>
          <w:sz w:val="28"/>
          <w:szCs w:val="28"/>
        </w:rPr>
        <w:t xml:space="preserve"> большим и средним, придерживая сверху указательным), не сжимая сильно, не близко к отточенному концу.</w:t>
      </w:r>
    </w:p>
    <w:p w14:paraId="43B811A9" w14:textId="340BCF68" w:rsidR="0023535F" w:rsidRDefault="0023535F" w:rsidP="0023535F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Когда рисуешь линию сверху вниз, рука с карандашом идёт сбоку линии, а когда рисуешь линию слева направо, то рука – внизу линии. Так вести руку нужно для того, чтобы видеть </w:t>
      </w:r>
      <w:proofErr w:type="gramStart"/>
      <w:r>
        <w:rPr>
          <w:sz w:val="28"/>
          <w:szCs w:val="28"/>
        </w:rPr>
        <w:t>как  рисуешь</w:t>
      </w:r>
      <w:proofErr w:type="gramEnd"/>
      <w:r w:rsidR="00E33EEE">
        <w:rPr>
          <w:sz w:val="28"/>
          <w:szCs w:val="28"/>
        </w:rPr>
        <w:t>, тогда линия получится прямой.</w:t>
      </w:r>
    </w:p>
    <w:p w14:paraId="44208540" w14:textId="438B37DD" w:rsidR="00E33EEE" w:rsidRDefault="00E33EEE" w:rsidP="0023535F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Линию нужно рисовать сразу, не останавливаясь, не отнимая карандаша от бумаги, иначе она может получиться неровной. Не надо проводить одну линию несколько раз.</w:t>
      </w:r>
    </w:p>
    <w:p w14:paraId="4EEAE5A3" w14:textId="20DAF984" w:rsidR="00E33EEE" w:rsidRDefault="00E33EEE" w:rsidP="0023535F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Предметы прямоугольной и квадратной формы нужно рисовать с остановками на углах, чтобы можно было подумать, как рисовать дальше.</w:t>
      </w:r>
    </w:p>
    <w:p w14:paraId="0BA3051D" w14:textId="192568B8" w:rsidR="00E33EEE" w:rsidRDefault="00E33EEE" w:rsidP="0023535F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Предметы круглой формы рисуются одним движением, без остановки.</w:t>
      </w:r>
    </w:p>
    <w:p w14:paraId="4B2F08C6" w14:textId="391A4BCB" w:rsidR="00E33EEE" w:rsidRDefault="00E33EEE" w:rsidP="0023535F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Закрашивать рисунок карандашом </w:t>
      </w:r>
      <w:r w:rsidR="00772A73">
        <w:rPr>
          <w:sz w:val="28"/>
          <w:szCs w:val="28"/>
        </w:rPr>
        <w:t>нужно неотрывным движением руки «туда-обратно».</w:t>
      </w:r>
    </w:p>
    <w:p w14:paraId="40DA711B" w14:textId="27E47A49" w:rsidR="00772A73" w:rsidRDefault="00772A73" w:rsidP="0023535F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При закрашивании рисунка штрихи надо накладывать в одном направлении: сверху вниз, слева на </w:t>
      </w:r>
      <w:proofErr w:type="gramStart"/>
      <w:r>
        <w:rPr>
          <w:sz w:val="28"/>
          <w:szCs w:val="28"/>
        </w:rPr>
        <w:t>право .</w:t>
      </w:r>
      <w:proofErr w:type="gramEnd"/>
      <w:r>
        <w:rPr>
          <w:sz w:val="28"/>
          <w:szCs w:val="28"/>
        </w:rPr>
        <w:t xml:space="preserve"> или по косой.</w:t>
      </w:r>
    </w:p>
    <w:p w14:paraId="678950C0" w14:textId="77777777" w:rsidR="00BE3B88" w:rsidRDefault="00772A73" w:rsidP="00772A73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При закрашивании рисунка нельзя заходить за контур нарисованного предмета, пропускать и оставлять просветы. </w:t>
      </w:r>
    </w:p>
    <w:p w14:paraId="77DD7F27" w14:textId="25725CDE" w:rsidR="00772A73" w:rsidRDefault="00BE3B88" w:rsidP="00772A73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При работе нужно р</w:t>
      </w:r>
      <w:r w:rsidR="00772A73">
        <w:rPr>
          <w:sz w:val="28"/>
          <w:szCs w:val="28"/>
        </w:rPr>
        <w:t>авномерно нажимать на карандаш: посильнее,</w:t>
      </w:r>
      <w:r>
        <w:rPr>
          <w:sz w:val="28"/>
          <w:szCs w:val="28"/>
        </w:rPr>
        <w:t xml:space="preserve"> </w:t>
      </w:r>
      <w:r w:rsidR="00772A73">
        <w:rPr>
          <w:sz w:val="28"/>
          <w:szCs w:val="28"/>
        </w:rPr>
        <w:t>если</w:t>
      </w:r>
      <w:r>
        <w:rPr>
          <w:sz w:val="28"/>
          <w:szCs w:val="28"/>
        </w:rPr>
        <w:t xml:space="preserve"> надо закрасить </w:t>
      </w:r>
      <w:proofErr w:type="spellStart"/>
      <w:r>
        <w:rPr>
          <w:sz w:val="28"/>
          <w:szCs w:val="28"/>
        </w:rPr>
        <w:t>поярче</w:t>
      </w:r>
      <w:proofErr w:type="spellEnd"/>
      <w:r>
        <w:rPr>
          <w:sz w:val="28"/>
          <w:szCs w:val="28"/>
        </w:rPr>
        <w:t>, и слабо, если нужно закрасить посветлее.</w:t>
      </w:r>
    </w:p>
    <w:p w14:paraId="2F617E0D" w14:textId="6B844F79" w:rsidR="00BE3B88" w:rsidRDefault="00BE3B88" w:rsidP="00BE3B88">
      <w:pPr>
        <w:pStyle w:val="a6"/>
        <w:ind w:left="11" w:right="-1"/>
        <w:rPr>
          <w:sz w:val="28"/>
          <w:szCs w:val="28"/>
        </w:rPr>
      </w:pPr>
    </w:p>
    <w:p w14:paraId="4DE9B70A" w14:textId="1A1FCBA2" w:rsidR="00B2385A" w:rsidRDefault="00B2385A" w:rsidP="00BE3B88">
      <w:pPr>
        <w:pStyle w:val="a6"/>
        <w:ind w:left="11" w:right="-1"/>
        <w:rPr>
          <w:sz w:val="28"/>
          <w:szCs w:val="28"/>
        </w:rPr>
      </w:pPr>
    </w:p>
    <w:p w14:paraId="50D3C6E3" w14:textId="6781E5C7" w:rsidR="00B2385A" w:rsidRDefault="00B2385A" w:rsidP="00BE3B88">
      <w:pPr>
        <w:pStyle w:val="a6"/>
        <w:ind w:left="11" w:right="-1"/>
        <w:rPr>
          <w:sz w:val="28"/>
          <w:szCs w:val="28"/>
        </w:rPr>
      </w:pPr>
    </w:p>
    <w:p w14:paraId="7788DAC1" w14:textId="75B3FDDE" w:rsidR="00B2385A" w:rsidRPr="00B2385A" w:rsidRDefault="00B2385A" w:rsidP="00B2385A">
      <w:pPr>
        <w:pStyle w:val="a6"/>
        <w:ind w:left="11" w:right="-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1C205738" wp14:editId="16A7EDD3">
            <wp:extent cx="3417570" cy="256235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64" cy="257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2DD3E" w14:textId="0C3E6918" w:rsidR="00B2385A" w:rsidRDefault="00B2385A" w:rsidP="00BE3B88">
      <w:pPr>
        <w:pStyle w:val="a6"/>
        <w:ind w:left="11" w:right="-1"/>
        <w:rPr>
          <w:sz w:val="28"/>
          <w:szCs w:val="28"/>
        </w:rPr>
      </w:pPr>
    </w:p>
    <w:p w14:paraId="515281D4" w14:textId="654B8020" w:rsidR="00B2385A" w:rsidRDefault="00B2385A" w:rsidP="00BE3B88">
      <w:pPr>
        <w:pStyle w:val="a6"/>
        <w:ind w:left="11" w:right="-1"/>
        <w:rPr>
          <w:sz w:val="28"/>
          <w:szCs w:val="28"/>
        </w:rPr>
      </w:pPr>
    </w:p>
    <w:p w14:paraId="1C7F2ADD" w14:textId="77777777" w:rsidR="00B2385A" w:rsidRDefault="00B2385A" w:rsidP="00BE3B88">
      <w:pPr>
        <w:pStyle w:val="a6"/>
        <w:ind w:left="11" w:right="-1"/>
        <w:rPr>
          <w:sz w:val="28"/>
          <w:szCs w:val="28"/>
        </w:rPr>
      </w:pPr>
    </w:p>
    <w:p w14:paraId="4F42E82B" w14:textId="0F8CDE79" w:rsidR="00BE3B88" w:rsidRPr="00FB3ABF" w:rsidRDefault="00BE3B88" w:rsidP="00BE3B88">
      <w:pPr>
        <w:pStyle w:val="a6"/>
        <w:ind w:left="11" w:right="-1"/>
        <w:jc w:val="center"/>
        <w:rPr>
          <w:b/>
          <w:color w:val="0070C0"/>
          <w:sz w:val="32"/>
          <w:szCs w:val="32"/>
        </w:rPr>
      </w:pPr>
      <w:r w:rsidRPr="00FB3ABF">
        <w:rPr>
          <w:b/>
          <w:color w:val="0070C0"/>
          <w:sz w:val="32"/>
          <w:szCs w:val="32"/>
        </w:rPr>
        <w:t>Правила рисования красками:</w:t>
      </w:r>
    </w:p>
    <w:p w14:paraId="01E7D684" w14:textId="7D820123" w:rsidR="00FB3ABF" w:rsidRDefault="00FB3ABF" w:rsidP="00FB3ABF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Кисть надо держать тремя пальцами </w:t>
      </w:r>
      <w:proofErr w:type="gramStart"/>
      <w:r>
        <w:rPr>
          <w:sz w:val="28"/>
          <w:szCs w:val="28"/>
        </w:rPr>
        <w:t>( между</w:t>
      </w:r>
      <w:proofErr w:type="gramEnd"/>
      <w:r>
        <w:rPr>
          <w:sz w:val="28"/>
          <w:szCs w:val="28"/>
        </w:rPr>
        <w:t xml:space="preserve"> большим и средним, придерживая сверху указательным), не сжимая сильно, за железным наконечником.</w:t>
      </w:r>
    </w:p>
    <w:p w14:paraId="2A3F8FD1" w14:textId="05CD67A5" w:rsidR="00BE3B88" w:rsidRDefault="00FB3ABF" w:rsidP="00FB3ABF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При рисовании различных линий кисть надо вести по ворсу, поэтому рука с кистью движется впереди линии.</w:t>
      </w:r>
    </w:p>
    <w:p w14:paraId="340DD57F" w14:textId="5B05B845" w:rsidR="00FB3ABF" w:rsidRDefault="00FB3ABF" w:rsidP="00FB3ABF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При рисовании широких линий нужно опираться на весь ворс кисти. Палочку держать наклонно к бумаги.</w:t>
      </w:r>
    </w:p>
    <w:p w14:paraId="057B0922" w14:textId="200E18F3" w:rsidR="00FB3ABF" w:rsidRDefault="00841F0F" w:rsidP="00FB3ABF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Чтобы нарисовать тонкую линию. Кисть нужно держать палочкой вверх и касаться бумаги концом ворса.</w:t>
      </w:r>
    </w:p>
    <w:p w14:paraId="57DFD4B4" w14:textId="590713DB" w:rsidR="00841F0F" w:rsidRDefault="00841F0F" w:rsidP="00FB3ABF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При закрашивании рисунка кистью линии надо </w:t>
      </w:r>
      <w:proofErr w:type="gramStart"/>
      <w:r>
        <w:rPr>
          <w:sz w:val="28"/>
          <w:szCs w:val="28"/>
        </w:rPr>
        <w:t>накладывать  рядом</w:t>
      </w:r>
      <w:proofErr w:type="gramEnd"/>
      <w:r>
        <w:rPr>
          <w:sz w:val="28"/>
          <w:szCs w:val="28"/>
        </w:rPr>
        <w:t>, вести их в одном направлении и только в одну сторону, каждый раз начиная движение сверху или слева, а не туда-обратно как при работе  карандашом.</w:t>
      </w:r>
    </w:p>
    <w:p w14:paraId="7F918E0C" w14:textId="485C80A3" w:rsidR="00841F0F" w:rsidRDefault="00841F0F" w:rsidP="00FB3ABF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Каждую линию при рисовании и при закрашивании нужно проводить только один раз.</w:t>
      </w:r>
    </w:p>
    <w:p w14:paraId="1FBFBC44" w14:textId="17E07D81" w:rsidR="00841F0F" w:rsidRDefault="00841F0F" w:rsidP="00FB3ABF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Вести линии надо сразу, не останавливаясь.</w:t>
      </w:r>
    </w:p>
    <w:p w14:paraId="1A3B8679" w14:textId="031A991B" w:rsidR="00841F0F" w:rsidRDefault="00841F0F" w:rsidP="00FB3ABF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Чтобы рисунок не растекался, а цвета красок не сливались, прежде чем набирать и рисовать другим цветом, надо </w:t>
      </w:r>
      <w:proofErr w:type="gramStart"/>
      <w:r>
        <w:rPr>
          <w:sz w:val="28"/>
          <w:szCs w:val="28"/>
        </w:rPr>
        <w:t>подождать</w:t>
      </w:r>
      <w:proofErr w:type="gramEnd"/>
      <w:r>
        <w:rPr>
          <w:sz w:val="28"/>
          <w:szCs w:val="28"/>
        </w:rPr>
        <w:t xml:space="preserve"> когда высохнет немного прежний цвет краски.</w:t>
      </w:r>
    </w:p>
    <w:p w14:paraId="2E70576F" w14:textId="21AF4F89" w:rsidR="00841F0F" w:rsidRDefault="00841F0F" w:rsidP="00FB3ABF">
      <w:pPr>
        <w:pStyle w:val="a6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1A7783">
        <w:rPr>
          <w:sz w:val="28"/>
          <w:szCs w:val="28"/>
        </w:rPr>
        <w:t>рекомендуется набирать на кисть много воды, чтобы не испортить творение ребёнка. Лишнюю воду убирают о краешек банки с водой.</w:t>
      </w:r>
    </w:p>
    <w:p w14:paraId="5D8AFDE7" w14:textId="383B7D88" w:rsidR="001A7783" w:rsidRPr="001A7783" w:rsidRDefault="001A7783" w:rsidP="001A7783"/>
    <w:p w14:paraId="5D4B927C" w14:textId="0485A7C4" w:rsidR="001A7783" w:rsidRPr="001A7783" w:rsidRDefault="00B2385A" w:rsidP="00B2385A">
      <w:r>
        <w:t xml:space="preserve">           </w:t>
      </w:r>
      <w:r>
        <w:rPr>
          <w:noProof/>
        </w:rPr>
        <w:drawing>
          <wp:inline distT="0" distB="0" distL="0" distR="0" wp14:anchorId="66F3BBD3" wp14:editId="2F7989CF">
            <wp:extent cx="4286443" cy="28545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80" cy="286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BFD41" w14:textId="3548CD73" w:rsidR="001A7783" w:rsidRPr="001A7783" w:rsidRDefault="000134A3" w:rsidP="001A7783">
      <w:r>
        <w:lastRenderedPageBreak/>
        <w:t xml:space="preserve">               </w:t>
      </w:r>
    </w:p>
    <w:p w14:paraId="26A35CAE" w14:textId="64275680" w:rsidR="001A7783" w:rsidRPr="001A7783" w:rsidRDefault="001A7783" w:rsidP="001A7783"/>
    <w:p w14:paraId="1038E61F" w14:textId="099036CF" w:rsidR="001A7783" w:rsidRDefault="001A7783" w:rsidP="001A7783">
      <w:pPr>
        <w:tabs>
          <w:tab w:val="left" w:pos="7452"/>
        </w:tabs>
      </w:pPr>
    </w:p>
    <w:p w14:paraId="5B6B390E" w14:textId="3B78BE1B" w:rsidR="001A7783" w:rsidRDefault="001A7783" w:rsidP="001A7783">
      <w:pPr>
        <w:tabs>
          <w:tab w:val="left" w:pos="7452"/>
        </w:tabs>
      </w:pPr>
    </w:p>
    <w:p w14:paraId="2221DA7E" w14:textId="07C7CE99" w:rsidR="001A7783" w:rsidRDefault="001A7783" w:rsidP="001A7783">
      <w:pPr>
        <w:tabs>
          <w:tab w:val="left" w:pos="7452"/>
        </w:tabs>
        <w:jc w:val="center"/>
      </w:pPr>
    </w:p>
    <w:p w14:paraId="174D6740" w14:textId="0F7EC769" w:rsidR="001A7783" w:rsidRPr="001A7783" w:rsidRDefault="001A7783" w:rsidP="001A7783">
      <w:pPr>
        <w:tabs>
          <w:tab w:val="left" w:pos="7452"/>
        </w:tabs>
        <w:jc w:val="center"/>
        <w:rPr>
          <w:b/>
        </w:rPr>
      </w:pPr>
    </w:p>
    <w:p w14:paraId="0DB4D3BA" w14:textId="6D2B2C1B" w:rsidR="001A7783" w:rsidRPr="001A7783" w:rsidRDefault="001A7783" w:rsidP="001A7783">
      <w:pPr>
        <w:tabs>
          <w:tab w:val="left" w:pos="7452"/>
        </w:tabs>
        <w:jc w:val="center"/>
        <w:rPr>
          <w:b/>
          <w:sz w:val="72"/>
          <w:szCs w:val="72"/>
        </w:rPr>
      </w:pPr>
    </w:p>
    <w:p w14:paraId="5E689316" w14:textId="7EB96244" w:rsidR="001A7783" w:rsidRPr="001A7783" w:rsidRDefault="001A7783" w:rsidP="001A7783">
      <w:pPr>
        <w:tabs>
          <w:tab w:val="left" w:pos="7452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Pr="001A7783">
        <w:rPr>
          <w:b/>
          <w:sz w:val="72"/>
          <w:szCs w:val="72"/>
        </w:rPr>
        <w:t>Консультация по теме:</w:t>
      </w:r>
    </w:p>
    <w:p w14:paraId="7A7E65F9" w14:textId="77777777" w:rsidR="001A7783" w:rsidRDefault="001A7783" w:rsidP="001A77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A7783">
        <w:rPr>
          <w:b/>
          <w:color w:val="1F3864" w:themeColor="accent1" w:themeShade="80"/>
          <w:sz w:val="96"/>
          <w:szCs w:val="96"/>
        </w:rPr>
        <w:t>«Обучение детей восприятию цвета».</w:t>
      </w:r>
      <w:r w:rsidRPr="00191CEC">
        <w:rPr>
          <w:color w:val="333333"/>
          <w:sz w:val="28"/>
          <w:szCs w:val="28"/>
        </w:rPr>
        <w:t xml:space="preserve">     </w:t>
      </w:r>
    </w:p>
    <w:p w14:paraId="4B1EB91B" w14:textId="77777777" w:rsidR="001A7783" w:rsidRDefault="001A7783" w:rsidP="001A77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2514ABCB" w14:textId="77777777" w:rsidR="001A7783" w:rsidRDefault="001A7783" w:rsidP="001A77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5A02E6A1" w14:textId="77777777" w:rsidR="001A7783" w:rsidRDefault="001A7783" w:rsidP="001A77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60C9B864" w14:textId="77777777" w:rsidR="001A7783" w:rsidRDefault="001A7783" w:rsidP="001A77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4A752A8D" w14:textId="77777777" w:rsidR="001A7783" w:rsidRDefault="001A7783" w:rsidP="001A77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4C2DF18E" w14:textId="77777777" w:rsidR="001A7783" w:rsidRDefault="001A7783" w:rsidP="001A77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125F9227" w14:textId="77777777" w:rsidR="001A7783" w:rsidRDefault="001A7783" w:rsidP="001A77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19E7BD2B" w14:textId="77777777" w:rsidR="001A7783" w:rsidRDefault="001A7783" w:rsidP="001A77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3D43B59C" w14:textId="77777777" w:rsidR="001A7783" w:rsidRDefault="001A7783" w:rsidP="001A77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7AA6D723" w14:textId="77777777" w:rsidR="001A7783" w:rsidRDefault="001A7783" w:rsidP="001A77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074E6EAD" w14:textId="77777777" w:rsidR="001A7783" w:rsidRDefault="001A7783" w:rsidP="001A77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6938C4FF" w14:textId="77777777" w:rsidR="001A7783" w:rsidRDefault="001A7783" w:rsidP="001A77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54F57B1C" w14:textId="77777777" w:rsidR="001A7783" w:rsidRDefault="001A7783" w:rsidP="001A77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2F539F97" w14:textId="77777777" w:rsidR="001A7783" w:rsidRDefault="001A7783" w:rsidP="001A77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3CC51A4A" w14:textId="77777777" w:rsidR="001A7783" w:rsidRDefault="001A7783" w:rsidP="001A77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233A1030" w14:textId="77777777" w:rsidR="001A7783" w:rsidRDefault="001A7783" w:rsidP="001A77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14:paraId="60489165" w14:textId="77777777" w:rsidR="001A7783" w:rsidRDefault="001A7783" w:rsidP="001A7783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14:paraId="7AEDA7B5" w14:textId="77777777" w:rsidR="001A7783" w:rsidRDefault="001A7783" w:rsidP="001A7783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14:paraId="7E2DF72A" w14:textId="77777777" w:rsidR="001A7783" w:rsidRDefault="001A7783" w:rsidP="001A778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656D7FA" w14:textId="29BCD772" w:rsidR="001A7783" w:rsidRPr="00191CEC" w:rsidRDefault="001A7783" w:rsidP="001A778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91CEC">
        <w:rPr>
          <w:color w:val="333333"/>
          <w:sz w:val="28"/>
          <w:szCs w:val="28"/>
        </w:rPr>
        <w:t xml:space="preserve">                                                               </w:t>
      </w:r>
      <w:r>
        <w:rPr>
          <w:color w:val="333333"/>
          <w:sz w:val="28"/>
          <w:szCs w:val="28"/>
        </w:rPr>
        <w:t xml:space="preserve">                   </w:t>
      </w:r>
      <w:r w:rsidRPr="00191CEC">
        <w:rPr>
          <w:color w:val="333333"/>
          <w:sz w:val="28"/>
          <w:szCs w:val="28"/>
        </w:rPr>
        <w:t xml:space="preserve"> Подготовила:</w:t>
      </w:r>
    </w:p>
    <w:p w14:paraId="4CA84B24" w14:textId="4D1F3260" w:rsidR="001A7783" w:rsidRPr="00191CEC" w:rsidRDefault="001A7783" w:rsidP="001A778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91CEC">
        <w:rPr>
          <w:color w:val="333333"/>
          <w:sz w:val="28"/>
          <w:szCs w:val="28"/>
        </w:rPr>
        <w:t xml:space="preserve">                                    </w:t>
      </w:r>
      <w:r>
        <w:rPr>
          <w:color w:val="333333"/>
          <w:sz w:val="28"/>
          <w:szCs w:val="28"/>
        </w:rPr>
        <w:t xml:space="preserve">                                               </w:t>
      </w:r>
      <w:r w:rsidRPr="00191CEC">
        <w:rPr>
          <w:color w:val="333333"/>
          <w:sz w:val="28"/>
          <w:szCs w:val="28"/>
        </w:rPr>
        <w:t xml:space="preserve"> Воспитатель</w:t>
      </w:r>
    </w:p>
    <w:p w14:paraId="2C480816" w14:textId="54055C60" w:rsidR="001A7783" w:rsidRDefault="001A7783" w:rsidP="001A7783">
      <w:pPr>
        <w:tabs>
          <w:tab w:val="left" w:pos="7452"/>
        </w:tabs>
        <w:jc w:val="both"/>
        <w:rPr>
          <w:b/>
          <w:color w:val="1F3864" w:themeColor="accent1" w:themeShade="80"/>
          <w:sz w:val="96"/>
          <w:szCs w:val="96"/>
        </w:rPr>
      </w:pPr>
      <w:r w:rsidRPr="00191CEC">
        <w:rPr>
          <w:color w:val="333333"/>
          <w:sz w:val="28"/>
          <w:szCs w:val="28"/>
        </w:rPr>
        <w:t xml:space="preserve">                                  </w:t>
      </w:r>
      <w:r>
        <w:rPr>
          <w:color w:val="333333"/>
          <w:sz w:val="28"/>
          <w:szCs w:val="28"/>
        </w:rPr>
        <w:t xml:space="preserve">              </w:t>
      </w:r>
      <w:r w:rsidRPr="00191CEC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                    </w:t>
      </w:r>
      <w:r w:rsidRPr="00191CEC">
        <w:rPr>
          <w:color w:val="333333"/>
          <w:sz w:val="28"/>
          <w:szCs w:val="28"/>
        </w:rPr>
        <w:t>Яровая Светлана Константиновн</w:t>
      </w:r>
      <w:r>
        <w:rPr>
          <w:color w:val="333333"/>
          <w:sz w:val="28"/>
          <w:szCs w:val="28"/>
        </w:rPr>
        <w:t>а</w:t>
      </w:r>
    </w:p>
    <w:p w14:paraId="20A9FE6F" w14:textId="4497A18F" w:rsidR="001A7783" w:rsidRDefault="00A0736B" w:rsidP="001A7783">
      <w:pPr>
        <w:tabs>
          <w:tab w:val="left" w:pos="7452"/>
        </w:tabs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A7783" w:rsidRPr="001A7783">
        <w:rPr>
          <w:sz w:val="28"/>
          <w:szCs w:val="28"/>
        </w:rPr>
        <w:t xml:space="preserve">Цвет </w:t>
      </w:r>
      <w:r w:rsidR="001A7783">
        <w:rPr>
          <w:sz w:val="28"/>
          <w:szCs w:val="28"/>
        </w:rPr>
        <w:t xml:space="preserve">оказывает на ребёнка огромное эмоциональное воздействие. Радостная гамма цветов поднимает настроение. Холодный </w:t>
      </w:r>
      <w:r>
        <w:rPr>
          <w:sz w:val="28"/>
          <w:szCs w:val="28"/>
        </w:rPr>
        <w:t>цвет успокаивает. Цвет может оказаться и раздражителем, если мы, взрослые, не откроем его детям, не научим видеть в предметах цветовое разнообразие.</w:t>
      </w:r>
    </w:p>
    <w:p w14:paraId="460EBBE3" w14:textId="5DA0C099" w:rsidR="00A0736B" w:rsidRDefault="00A0736B" w:rsidP="001A7783">
      <w:pPr>
        <w:tabs>
          <w:tab w:val="left" w:pos="7452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Знакомство детей с цветом происходит сравнительно легко, но точное название цвета, использование его как опознавательного признака требуют особого целенаправленного обучения. </w:t>
      </w:r>
      <w:r w:rsidR="00C3286F">
        <w:rPr>
          <w:sz w:val="28"/>
          <w:szCs w:val="28"/>
        </w:rPr>
        <w:t>Р</w:t>
      </w:r>
      <w:r>
        <w:rPr>
          <w:sz w:val="28"/>
          <w:szCs w:val="28"/>
        </w:rPr>
        <w:t>ебят</w:t>
      </w:r>
      <w:r w:rsidR="00C3286F">
        <w:rPr>
          <w:sz w:val="28"/>
          <w:szCs w:val="28"/>
        </w:rPr>
        <w:t>а</w:t>
      </w:r>
      <w:r>
        <w:rPr>
          <w:sz w:val="28"/>
          <w:szCs w:val="28"/>
        </w:rPr>
        <w:t xml:space="preserve"> 3 летнего возраста </w:t>
      </w:r>
      <w:r w:rsidR="00C3286F">
        <w:rPr>
          <w:sz w:val="28"/>
          <w:szCs w:val="28"/>
        </w:rPr>
        <w:t xml:space="preserve">знакомятся </w:t>
      </w:r>
      <w:bookmarkStart w:id="1" w:name="_GoBack"/>
      <w:bookmarkEnd w:id="1"/>
      <w:r>
        <w:rPr>
          <w:sz w:val="28"/>
          <w:szCs w:val="28"/>
        </w:rPr>
        <w:t xml:space="preserve">с красным, синим, зелёным, жёлтым цветами и к концу года( к 4-м годам) должны их называть. </w:t>
      </w:r>
      <w:r w:rsidR="00CF7273">
        <w:rPr>
          <w:sz w:val="28"/>
          <w:szCs w:val="28"/>
        </w:rPr>
        <w:t xml:space="preserve">Знакомят также с белым и чёрным цветами. В начале </w:t>
      </w:r>
      <w:proofErr w:type="gramStart"/>
      <w:r w:rsidR="00CF7273">
        <w:rPr>
          <w:sz w:val="28"/>
          <w:szCs w:val="28"/>
        </w:rPr>
        <w:t>года ,как</w:t>
      </w:r>
      <w:proofErr w:type="gramEnd"/>
      <w:r w:rsidR="00CF7273">
        <w:rPr>
          <w:sz w:val="28"/>
          <w:szCs w:val="28"/>
        </w:rPr>
        <w:t xml:space="preserve"> правило, лишь небольшая часть детей различают основные цвета.</w:t>
      </w:r>
      <w:r w:rsidR="00615ADA">
        <w:rPr>
          <w:sz w:val="28"/>
          <w:szCs w:val="28"/>
        </w:rPr>
        <w:t xml:space="preserve"> </w:t>
      </w:r>
    </w:p>
    <w:p w14:paraId="1C0DFBBE" w14:textId="01E0962E" w:rsidR="00615ADA" w:rsidRDefault="00615ADA" w:rsidP="001A7783">
      <w:pPr>
        <w:tabs>
          <w:tab w:val="left" w:pos="7452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В процессе игр дети учатся решать простые умственные задачи типа- поставить рядом 2 предмета, сравнить их; сгруппировать предметы одного цвета. Правильно назвать цвет. Работа проводится поэтапно. Сначала детей учат узнавать цвет предметов, подбирать тождественные предметы, не связывая представления о цвете со словом. Помогает в обучении дидактический материал</w:t>
      </w:r>
      <w:r w:rsidR="00970E52">
        <w:rPr>
          <w:sz w:val="28"/>
          <w:szCs w:val="28"/>
        </w:rPr>
        <w:t>, который вызывает у детей большой интерес, желание действовать. Дети обследуют предметы, сравнивают их, делят по признакам: по цвету</w:t>
      </w:r>
      <w:r w:rsidR="008229BB">
        <w:rPr>
          <w:sz w:val="28"/>
          <w:szCs w:val="28"/>
        </w:rPr>
        <w:t>, по размеру (большой-маленький), при этом называют: такой же, одинаковый  и т.д. Часть детей справляются с заданием, но есть дети, которые не могут правильно подбирать предметы.</w:t>
      </w:r>
    </w:p>
    <w:p w14:paraId="1FEE033B" w14:textId="0CEFB687" w:rsidR="008229BB" w:rsidRDefault="008229BB" w:rsidP="001A7783">
      <w:pPr>
        <w:tabs>
          <w:tab w:val="left" w:pos="7452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Хорошо закреплять цвета, используя не только дидактические игры</w:t>
      </w:r>
      <w:r w:rsidR="00E94D80">
        <w:rPr>
          <w:sz w:val="28"/>
          <w:szCs w:val="28"/>
        </w:rPr>
        <w:t>, н</w:t>
      </w:r>
      <w:r>
        <w:rPr>
          <w:sz w:val="28"/>
          <w:szCs w:val="28"/>
        </w:rPr>
        <w:t>о и ролевые.</w:t>
      </w:r>
      <w:r w:rsidR="00E94D80">
        <w:rPr>
          <w:sz w:val="28"/>
          <w:szCs w:val="28"/>
        </w:rPr>
        <w:t xml:space="preserve"> Например: «Магазин». Дети покупают кукле в зелёном платье предметы зелёного цвета; кукле в красном платье – предметы красного </w:t>
      </w:r>
      <w:proofErr w:type="gramStart"/>
      <w:r w:rsidR="00E94D80">
        <w:rPr>
          <w:sz w:val="28"/>
          <w:szCs w:val="28"/>
        </w:rPr>
        <w:t>цвета</w:t>
      </w:r>
      <w:r w:rsidR="00D41165">
        <w:rPr>
          <w:sz w:val="28"/>
          <w:szCs w:val="28"/>
        </w:rPr>
        <w:t xml:space="preserve"> :</w:t>
      </w:r>
      <w:proofErr w:type="gramEnd"/>
      <w:r w:rsidR="00D41165">
        <w:rPr>
          <w:sz w:val="28"/>
          <w:szCs w:val="28"/>
        </w:rPr>
        <w:t xml:space="preserve"> сумочка, бантик, мячик, игрушку и др. Аналогично постепенно вводятся другие цвета.</w:t>
      </w:r>
    </w:p>
    <w:p w14:paraId="6339FE81" w14:textId="144C4E5D" w:rsidR="00D41165" w:rsidRDefault="00D41165" w:rsidP="001A7783">
      <w:pPr>
        <w:tabs>
          <w:tab w:val="left" w:pos="7452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Для</w:t>
      </w:r>
      <w:bookmarkStart w:id="2" w:name="_Hlk17899544"/>
      <w:r>
        <w:rPr>
          <w:sz w:val="28"/>
          <w:szCs w:val="28"/>
        </w:rPr>
        <w:t xml:space="preserve"> </w:t>
      </w:r>
      <w:bookmarkEnd w:id="2"/>
      <w:proofErr w:type="gramStart"/>
      <w:r>
        <w:rPr>
          <w:sz w:val="28"/>
          <w:szCs w:val="28"/>
        </w:rPr>
        <w:t>закрепления  и</w:t>
      </w:r>
      <w:proofErr w:type="gramEnd"/>
      <w:r>
        <w:rPr>
          <w:sz w:val="28"/>
          <w:szCs w:val="28"/>
        </w:rPr>
        <w:t xml:space="preserve">  обучения детей цветам используют развивающие игры. Малыши старательно складывают узоры-дорожки по графическому изображению</w:t>
      </w:r>
      <w:r w:rsidR="00FD2A0D">
        <w:rPr>
          <w:sz w:val="28"/>
          <w:szCs w:val="28"/>
        </w:rPr>
        <w:t xml:space="preserve"> из кубиков, которые окрашены в 4 основных цвета. Хорошо использовать также мозаику. Дети выкладывают узоры такие же, как у взрослого, соответствующего цвета.</w:t>
      </w:r>
      <w:r w:rsidR="00B11172">
        <w:rPr>
          <w:sz w:val="28"/>
          <w:szCs w:val="28"/>
        </w:rPr>
        <w:t xml:space="preserve"> Развивающие игры по своему содержанию, в </w:t>
      </w:r>
      <w:proofErr w:type="spellStart"/>
      <w:proofErr w:type="gramStart"/>
      <w:r w:rsidR="00B11172">
        <w:rPr>
          <w:sz w:val="28"/>
          <w:szCs w:val="28"/>
        </w:rPr>
        <w:t>большенстве</w:t>
      </w:r>
      <w:proofErr w:type="spellEnd"/>
      <w:r w:rsidR="00B11172">
        <w:rPr>
          <w:sz w:val="28"/>
          <w:szCs w:val="28"/>
        </w:rPr>
        <w:t xml:space="preserve"> ,</w:t>
      </w:r>
      <w:proofErr w:type="gramEnd"/>
      <w:r w:rsidR="00B11172">
        <w:rPr>
          <w:sz w:val="28"/>
          <w:szCs w:val="28"/>
        </w:rPr>
        <w:t xml:space="preserve"> абстрактны. Для детей 3-го года жизни характерна конкретность мышления. Поэтому мы даём узорам названия и обязательно обыгрываем их: по дорожке желтого цвета едет жёлтая машина, по красным ступенькам гуляет красная матрёшка, к синему шарику привязали синюю ленту и </w:t>
      </w:r>
      <w:proofErr w:type="gramStart"/>
      <w:r w:rsidR="00B11172">
        <w:rPr>
          <w:sz w:val="28"/>
          <w:szCs w:val="28"/>
        </w:rPr>
        <w:t>т.д.</w:t>
      </w:r>
      <w:proofErr w:type="gramEnd"/>
      <w:r w:rsidR="00B11172">
        <w:rPr>
          <w:sz w:val="28"/>
          <w:szCs w:val="28"/>
        </w:rPr>
        <w:t xml:space="preserve"> Рекомендуется учить ребят узнавать цвет по словесному объяснению. Можно предложить </w:t>
      </w:r>
      <w:proofErr w:type="gramStart"/>
      <w:r w:rsidR="00B11172">
        <w:rPr>
          <w:sz w:val="28"/>
          <w:szCs w:val="28"/>
        </w:rPr>
        <w:t>детям  найти</w:t>
      </w:r>
      <w:proofErr w:type="gramEnd"/>
      <w:r w:rsidR="00B11172">
        <w:rPr>
          <w:sz w:val="28"/>
          <w:szCs w:val="28"/>
        </w:rPr>
        <w:t xml:space="preserve"> предметы заданного цвета: « Собери жёлтую пирамидку</w:t>
      </w:r>
      <w:r w:rsidR="00483498">
        <w:rPr>
          <w:sz w:val="28"/>
          <w:szCs w:val="28"/>
        </w:rPr>
        <w:t xml:space="preserve">; возьми красный грибок; купи кукле зелёную ленту и т.д.». Работу по восприятию цвета проводим с учётом индивидуальных особенностей малышей. Когда дети </w:t>
      </w:r>
      <w:proofErr w:type="gramStart"/>
      <w:r w:rsidR="00483498">
        <w:rPr>
          <w:sz w:val="28"/>
          <w:szCs w:val="28"/>
        </w:rPr>
        <w:t>усвоят  цвет</w:t>
      </w:r>
      <w:proofErr w:type="gramEnd"/>
      <w:r w:rsidR="00483498">
        <w:rPr>
          <w:sz w:val="28"/>
          <w:szCs w:val="28"/>
        </w:rPr>
        <w:t xml:space="preserve">, задания с использованием </w:t>
      </w:r>
      <w:r w:rsidR="00483498">
        <w:rPr>
          <w:sz w:val="28"/>
          <w:szCs w:val="28"/>
        </w:rPr>
        <w:lastRenderedPageBreak/>
        <w:t xml:space="preserve">дидактических и развивающихся игр, усложняются. </w:t>
      </w:r>
      <w:r w:rsidR="00C600E4">
        <w:rPr>
          <w:sz w:val="28"/>
          <w:szCs w:val="28"/>
        </w:rPr>
        <w:t>М</w:t>
      </w:r>
      <w:r w:rsidR="00483498">
        <w:rPr>
          <w:sz w:val="28"/>
          <w:szCs w:val="28"/>
        </w:rPr>
        <w:t>алышам</w:t>
      </w:r>
      <w:r w:rsidR="00C600E4">
        <w:rPr>
          <w:sz w:val="28"/>
          <w:szCs w:val="28"/>
        </w:rPr>
        <w:t>, трудно усваивающим материал, предлагают задания в облегчённом варианте.</w:t>
      </w:r>
    </w:p>
    <w:p w14:paraId="4E66FB5C" w14:textId="3246EB7C" w:rsidR="00C600E4" w:rsidRDefault="00C600E4" w:rsidP="001A7783">
      <w:pPr>
        <w:tabs>
          <w:tab w:val="left" w:pos="7452"/>
        </w:tabs>
        <w:ind w:left="-851"/>
        <w:rPr>
          <w:sz w:val="28"/>
          <w:szCs w:val="28"/>
        </w:rPr>
      </w:pPr>
      <w:r>
        <w:rPr>
          <w:sz w:val="28"/>
          <w:szCs w:val="28"/>
        </w:rPr>
        <w:t>Очень хорошо для закрепления цвета использовать работу с применением красок и цветных карандашей.</w:t>
      </w:r>
      <w:r w:rsidR="005834BE">
        <w:rPr>
          <w:sz w:val="28"/>
          <w:szCs w:val="28"/>
        </w:rPr>
        <w:t xml:space="preserve"> Можно рисовать различные предметы и изображения </w:t>
      </w:r>
      <w:proofErr w:type="gramStart"/>
      <w:r w:rsidR="005834BE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 </w:t>
      </w:r>
      <w:r w:rsidR="005834BE">
        <w:rPr>
          <w:sz w:val="28"/>
          <w:szCs w:val="28"/>
        </w:rPr>
        <w:t>того</w:t>
      </w:r>
      <w:proofErr w:type="gramEnd"/>
      <w:r w:rsidR="005834BE">
        <w:rPr>
          <w:sz w:val="28"/>
          <w:szCs w:val="28"/>
        </w:rPr>
        <w:t xml:space="preserve"> цвета, который  закрепляется. Если ребёнок усвоил жёлтый цвет, то </w:t>
      </w:r>
      <w:proofErr w:type="gramStart"/>
      <w:r w:rsidR="005834BE">
        <w:rPr>
          <w:sz w:val="28"/>
          <w:szCs w:val="28"/>
        </w:rPr>
        <w:t>уместно  рисовать</w:t>
      </w:r>
      <w:proofErr w:type="gramEnd"/>
      <w:r w:rsidR="005834BE">
        <w:rPr>
          <w:sz w:val="28"/>
          <w:szCs w:val="28"/>
        </w:rPr>
        <w:t xml:space="preserve"> с ним предметы желтого цвета: мяч, платье для куклы. Солнце, кубики и </w:t>
      </w:r>
      <w:proofErr w:type="gramStart"/>
      <w:r w:rsidR="005834BE">
        <w:rPr>
          <w:sz w:val="28"/>
          <w:szCs w:val="28"/>
        </w:rPr>
        <w:t>т.д.</w:t>
      </w:r>
      <w:proofErr w:type="gramEnd"/>
      <w:r w:rsidR="005834BE">
        <w:rPr>
          <w:sz w:val="28"/>
          <w:szCs w:val="28"/>
        </w:rPr>
        <w:t xml:space="preserve"> Аналогично проводят задания с другим цветом.</w:t>
      </w:r>
    </w:p>
    <w:p w14:paraId="65C4BFF2" w14:textId="4804A731" w:rsidR="00B2385A" w:rsidRDefault="00B2385A" w:rsidP="001A7783">
      <w:pPr>
        <w:tabs>
          <w:tab w:val="left" w:pos="7452"/>
        </w:tabs>
        <w:ind w:left="-851"/>
        <w:rPr>
          <w:sz w:val="28"/>
          <w:szCs w:val="28"/>
        </w:rPr>
      </w:pPr>
    </w:p>
    <w:p w14:paraId="758EDB70" w14:textId="04855353" w:rsidR="00B2385A" w:rsidRDefault="00B2385A" w:rsidP="001A7783">
      <w:pPr>
        <w:tabs>
          <w:tab w:val="left" w:pos="7452"/>
        </w:tabs>
        <w:ind w:left="-851"/>
        <w:rPr>
          <w:sz w:val="28"/>
          <w:szCs w:val="28"/>
        </w:rPr>
      </w:pPr>
    </w:p>
    <w:p w14:paraId="09DA3F8B" w14:textId="14C4674E" w:rsidR="00B2385A" w:rsidRDefault="00B2385A" w:rsidP="001A7783">
      <w:pPr>
        <w:tabs>
          <w:tab w:val="left" w:pos="7452"/>
        </w:tabs>
        <w:ind w:left="-851"/>
        <w:rPr>
          <w:sz w:val="28"/>
          <w:szCs w:val="28"/>
        </w:rPr>
      </w:pPr>
    </w:p>
    <w:p w14:paraId="4DBBCA77" w14:textId="77777777" w:rsidR="00B2385A" w:rsidRDefault="00B2385A" w:rsidP="001A7783">
      <w:pPr>
        <w:tabs>
          <w:tab w:val="left" w:pos="7452"/>
        </w:tabs>
        <w:ind w:left="-851"/>
        <w:rPr>
          <w:sz w:val="28"/>
          <w:szCs w:val="28"/>
        </w:rPr>
      </w:pPr>
    </w:p>
    <w:p w14:paraId="61D28121" w14:textId="17F4923B" w:rsidR="00A0736B" w:rsidRPr="001A7783" w:rsidRDefault="00B2385A" w:rsidP="00B2385A">
      <w:pPr>
        <w:tabs>
          <w:tab w:val="left" w:pos="7452"/>
        </w:tabs>
        <w:ind w:left="-85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C9A9849" wp14:editId="4B6BCEEF">
            <wp:extent cx="5580399" cy="372046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768" cy="374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36B" w:rsidRPr="001A7783" w:rsidSect="00772C7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5441"/>
    <w:multiLevelType w:val="hybridMultilevel"/>
    <w:tmpl w:val="0A3C17C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9C"/>
    <w:rsid w:val="000134A3"/>
    <w:rsid w:val="001663A8"/>
    <w:rsid w:val="001A7783"/>
    <w:rsid w:val="001F40CE"/>
    <w:rsid w:val="0023535F"/>
    <w:rsid w:val="00483498"/>
    <w:rsid w:val="005834BE"/>
    <w:rsid w:val="005B1A3B"/>
    <w:rsid w:val="00615ADA"/>
    <w:rsid w:val="00692C9C"/>
    <w:rsid w:val="00772A73"/>
    <w:rsid w:val="00772C77"/>
    <w:rsid w:val="007775F7"/>
    <w:rsid w:val="008229BB"/>
    <w:rsid w:val="00841F0F"/>
    <w:rsid w:val="00850532"/>
    <w:rsid w:val="00970E52"/>
    <w:rsid w:val="009B7030"/>
    <w:rsid w:val="00A0339B"/>
    <w:rsid w:val="00A0736B"/>
    <w:rsid w:val="00B11172"/>
    <w:rsid w:val="00B204EC"/>
    <w:rsid w:val="00B2385A"/>
    <w:rsid w:val="00BE3B88"/>
    <w:rsid w:val="00C17ABD"/>
    <w:rsid w:val="00C3286F"/>
    <w:rsid w:val="00C35345"/>
    <w:rsid w:val="00C600E4"/>
    <w:rsid w:val="00CF7273"/>
    <w:rsid w:val="00D06F82"/>
    <w:rsid w:val="00D41165"/>
    <w:rsid w:val="00E0761C"/>
    <w:rsid w:val="00E210D6"/>
    <w:rsid w:val="00E33EEE"/>
    <w:rsid w:val="00E94D80"/>
    <w:rsid w:val="00FB3ABF"/>
    <w:rsid w:val="00FD2A0D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288A"/>
  <w15:chartTrackingRefBased/>
  <w15:docId w15:val="{8E84ED24-9E49-4F7E-AAD1-6AF1BF59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C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kolokol_chick@outlook.com</dc:creator>
  <cp:keywords/>
  <dc:description/>
  <cp:lastModifiedBy>kolokol_chick@outlook.com</cp:lastModifiedBy>
  <cp:revision>10</cp:revision>
  <dcterms:created xsi:type="dcterms:W3CDTF">2019-08-27T10:43:00Z</dcterms:created>
  <dcterms:modified xsi:type="dcterms:W3CDTF">2019-08-29T10:11:00Z</dcterms:modified>
</cp:coreProperties>
</file>