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394A9C" w14:textId="77777777" w:rsidR="0013695E" w:rsidRDefault="0013695E" w:rsidP="0013695E">
      <w:pPr>
        <w:ind w:left="1416" w:firstLine="708"/>
        <w:rPr>
          <w:rFonts w:ascii="Times New Roman" w:hAnsi="Times New Roman"/>
          <w:sz w:val="56"/>
          <w:szCs w:val="56"/>
        </w:rPr>
      </w:pPr>
    </w:p>
    <w:p w14:paraId="2414E1A6" w14:textId="77777777" w:rsidR="0013695E" w:rsidRDefault="0013695E" w:rsidP="0013695E">
      <w:pPr>
        <w:ind w:left="1416" w:firstLine="708"/>
        <w:rPr>
          <w:rFonts w:ascii="Times New Roman" w:hAnsi="Times New Roman"/>
          <w:sz w:val="56"/>
          <w:szCs w:val="56"/>
        </w:rPr>
      </w:pPr>
    </w:p>
    <w:p w14:paraId="60716259" w14:textId="07F02DAC" w:rsidR="0013695E" w:rsidRDefault="009B5F8D" w:rsidP="0013695E">
      <w:pPr>
        <w:ind w:left="1416" w:firstLine="708"/>
        <w:rPr>
          <w:rFonts w:ascii="Times New Roman" w:hAnsi="Times New Roman"/>
          <w:sz w:val="56"/>
          <w:szCs w:val="56"/>
        </w:rPr>
      </w:pPr>
      <w:r>
        <w:rPr>
          <w:rFonts w:ascii="Times New Roman" w:hAnsi="Times New Roman"/>
          <w:sz w:val="56"/>
          <w:szCs w:val="56"/>
        </w:rPr>
        <w:t xml:space="preserve">Тема проекта </w:t>
      </w:r>
      <w:r w:rsidR="0013695E">
        <w:rPr>
          <w:rFonts w:ascii="Times New Roman" w:hAnsi="Times New Roman"/>
          <w:sz w:val="56"/>
          <w:szCs w:val="56"/>
        </w:rPr>
        <w:tab/>
      </w:r>
    </w:p>
    <w:p w14:paraId="6015BF39" w14:textId="5465CCDF" w:rsidR="00C62C24" w:rsidRPr="009B5F8D" w:rsidRDefault="009B5F8D" w:rsidP="0013695E">
      <w:pPr>
        <w:rPr>
          <w:rFonts w:ascii="Times New Roman" w:hAnsi="Times New Roman"/>
          <w:sz w:val="56"/>
          <w:szCs w:val="56"/>
        </w:rPr>
      </w:pPr>
      <w:r>
        <w:rPr>
          <w:rFonts w:ascii="Times New Roman" w:hAnsi="Times New Roman"/>
          <w:sz w:val="56"/>
          <w:szCs w:val="56"/>
        </w:rPr>
        <w:t xml:space="preserve">«Спортивный </w:t>
      </w:r>
      <w:r w:rsidR="00934289" w:rsidRPr="009B5F8D">
        <w:rPr>
          <w:rFonts w:ascii="Times New Roman" w:hAnsi="Times New Roman"/>
          <w:sz w:val="56"/>
          <w:szCs w:val="56"/>
        </w:rPr>
        <w:t>чемоданчик</w:t>
      </w:r>
      <w:r w:rsidR="00C62C24" w:rsidRPr="009B5F8D">
        <w:rPr>
          <w:rFonts w:ascii="Times New Roman" w:hAnsi="Times New Roman"/>
          <w:sz w:val="56"/>
          <w:szCs w:val="56"/>
        </w:rPr>
        <w:t>»</w:t>
      </w:r>
    </w:p>
    <w:p w14:paraId="3D55E8E4" w14:textId="2DE25AD9" w:rsidR="00C62C24" w:rsidRDefault="00C62C24">
      <w:pPr>
        <w:rPr>
          <w:rFonts w:ascii="Times New Roman" w:hAnsi="Times New Roman"/>
          <w:sz w:val="72"/>
          <w:szCs w:val="72"/>
        </w:rPr>
      </w:pPr>
    </w:p>
    <w:p w14:paraId="5FC3F0E6" w14:textId="7AFD9EFD" w:rsidR="0013695E" w:rsidRDefault="0013695E">
      <w:pPr>
        <w:rPr>
          <w:rFonts w:ascii="Times New Roman" w:hAnsi="Times New Roman"/>
          <w:sz w:val="72"/>
          <w:szCs w:val="72"/>
        </w:rPr>
      </w:pPr>
    </w:p>
    <w:p w14:paraId="6EC93E47" w14:textId="77777777" w:rsidR="0013695E" w:rsidRDefault="0013695E">
      <w:pPr>
        <w:rPr>
          <w:rFonts w:ascii="Times New Roman" w:hAnsi="Times New Roman"/>
          <w:sz w:val="72"/>
          <w:szCs w:val="72"/>
        </w:rPr>
      </w:pPr>
    </w:p>
    <w:p w14:paraId="23D43DFC" w14:textId="1FD7FE85" w:rsidR="00C62C24" w:rsidRDefault="004B3EFC" w:rsidP="00C62C24">
      <w:pPr>
        <w:ind w:left="2835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Проект разработали</w:t>
      </w:r>
      <w:r w:rsidR="00C62C24" w:rsidRPr="00C62C24">
        <w:rPr>
          <w:rFonts w:ascii="Times New Roman" w:hAnsi="Times New Roman"/>
          <w:sz w:val="44"/>
          <w:szCs w:val="44"/>
        </w:rPr>
        <w:t>:</w:t>
      </w:r>
      <w:r w:rsidR="00C62C24">
        <w:rPr>
          <w:rFonts w:ascii="Times New Roman" w:hAnsi="Times New Roman"/>
          <w:sz w:val="44"/>
          <w:szCs w:val="44"/>
        </w:rPr>
        <w:t xml:space="preserve"> Бражникова Елена Васильевна</w:t>
      </w:r>
      <w:r>
        <w:rPr>
          <w:rFonts w:ascii="Times New Roman" w:hAnsi="Times New Roman"/>
          <w:sz w:val="44"/>
          <w:szCs w:val="44"/>
        </w:rPr>
        <w:t>,</w:t>
      </w:r>
    </w:p>
    <w:p w14:paraId="0E2C1188" w14:textId="333843FA" w:rsidR="004B3EFC" w:rsidRDefault="00BD3120" w:rsidP="00BD3120">
      <w:pPr>
        <w:ind w:left="2835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Блинцова Юлия Львовна</w:t>
      </w:r>
      <w:r w:rsidR="004B3EFC">
        <w:rPr>
          <w:rFonts w:ascii="Times New Roman" w:hAnsi="Times New Roman"/>
          <w:sz w:val="44"/>
          <w:szCs w:val="44"/>
        </w:rPr>
        <w:t>.</w:t>
      </w:r>
    </w:p>
    <w:p w14:paraId="205AA725" w14:textId="77777777" w:rsidR="00C62C24" w:rsidRDefault="00C62C24" w:rsidP="00C62C24">
      <w:pPr>
        <w:ind w:left="2835"/>
        <w:rPr>
          <w:rFonts w:ascii="Times New Roman" w:hAnsi="Times New Roman"/>
          <w:sz w:val="44"/>
          <w:szCs w:val="44"/>
        </w:rPr>
      </w:pPr>
    </w:p>
    <w:p w14:paraId="50CAEB91" w14:textId="77777777" w:rsidR="00C62C24" w:rsidRDefault="00C62C24" w:rsidP="00C62C24">
      <w:pPr>
        <w:ind w:left="2835"/>
        <w:rPr>
          <w:rFonts w:ascii="Times New Roman" w:hAnsi="Times New Roman"/>
          <w:sz w:val="44"/>
          <w:szCs w:val="44"/>
        </w:rPr>
      </w:pPr>
    </w:p>
    <w:p w14:paraId="13BBEB33" w14:textId="77777777" w:rsidR="00C62C24" w:rsidRDefault="00C62C24" w:rsidP="00C62C24">
      <w:pPr>
        <w:ind w:left="2835"/>
        <w:rPr>
          <w:rFonts w:ascii="Times New Roman" w:hAnsi="Times New Roman"/>
          <w:sz w:val="44"/>
          <w:szCs w:val="44"/>
        </w:rPr>
      </w:pPr>
    </w:p>
    <w:p w14:paraId="2B3ACEFB" w14:textId="77777777" w:rsidR="00C62C24" w:rsidRDefault="00C62C24" w:rsidP="00C62C24">
      <w:pPr>
        <w:ind w:left="2835"/>
        <w:rPr>
          <w:rFonts w:ascii="Times New Roman" w:hAnsi="Times New Roman"/>
          <w:sz w:val="44"/>
          <w:szCs w:val="44"/>
        </w:rPr>
      </w:pPr>
    </w:p>
    <w:p w14:paraId="0A2349A8" w14:textId="77777777" w:rsidR="00C62C24" w:rsidRDefault="00C62C24" w:rsidP="00C62C24">
      <w:pPr>
        <w:ind w:left="2835"/>
        <w:rPr>
          <w:rFonts w:ascii="Times New Roman" w:hAnsi="Times New Roman"/>
          <w:sz w:val="44"/>
          <w:szCs w:val="44"/>
        </w:rPr>
      </w:pPr>
    </w:p>
    <w:p w14:paraId="06CD56AD" w14:textId="77777777" w:rsidR="00C62C24" w:rsidRDefault="00C62C24" w:rsidP="00C62C24">
      <w:pPr>
        <w:ind w:left="2835"/>
        <w:rPr>
          <w:rFonts w:ascii="Times New Roman" w:hAnsi="Times New Roman"/>
          <w:sz w:val="44"/>
          <w:szCs w:val="44"/>
        </w:rPr>
      </w:pPr>
    </w:p>
    <w:p w14:paraId="0E82D782" w14:textId="77777777" w:rsidR="00C62C24" w:rsidRDefault="00C62C24" w:rsidP="00C62C24">
      <w:pPr>
        <w:ind w:left="2835"/>
        <w:rPr>
          <w:rFonts w:ascii="Times New Roman" w:hAnsi="Times New Roman"/>
          <w:sz w:val="44"/>
          <w:szCs w:val="44"/>
        </w:rPr>
      </w:pPr>
    </w:p>
    <w:p w14:paraId="5655C571" w14:textId="1094A1E5" w:rsidR="0013695E" w:rsidRDefault="0013695E" w:rsidP="00C62C24">
      <w:pPr>
        <w:ind w:left="2835"/>
        <w:rPr>
          <w:rFonts w:ascii="Times New Roman" w:hAnsi="Times New Roman"/>
          <w:sz w:val="44"/>
          <w:szCs w:val="44"/>
        </w:rPr>
      </w:pPr>
    </w:p>
    <w:p w14:paraId="31137A07" w14:textId="77777777" w:rsidR="00BD3120" w:rsidRDefault="00BD3120" w:rsidP="00C62C24">
      <w:pPr>
        <w:ind w:left="2835"/>
        <w:rPr>
          <w:rFonts w:ascii="Times New Roman" w:hAnsi="Times New Roman"/>
          <w:sz w:val="44"/>
          <w:szCs w:val="44"/>
        </w:rPr>
      </w:pPr>
    </w:p>
    <w:p w14:paraId="5AD8F35B" w14:textId="15C58A42" w:rsidR="00C62C24" w:rsidRPr="00A660CC" w:rsidRDefault="00A660CC" w:rsidP="00C62C24">
      <w:pPr>
        <w:ind w:left="2835"/>
        <w:rPr>
          <w:rFonts w:ascii="Times New Roman" w:hAnsi="Times New Roman"/>
          <w:b/>
          <w:bCs/>
          <w:sz w:val="28"/>
          <w:szCs w:val="28"/>
        </w:rPr>
      </w:pPr>
      <w:r w:rsidRPr="00A660CC">
        <w:rPr>
          <w:rFonts w:ascii="Times New Roman" w:hAnsi="Times New Roman"/>
          <w:b/>
          <w:bCs/>
          <w:sz w:val="28"/>
          <w:szCs w:val="28"/>
        </w:rPr>
        <w:t>Содержание проекта</w:t>
      </w:r>
    </w:p>
    <w:p w14:paraId="33359AAD" w14:textId="504790C8" w:rsidR="00C62C24" w:rsidRPr="001F71E9" w:rsidRDefault="00C62C24" w:rsidP="00793482">
      <w:pPr>
        <w:ind w:left="2127" w:firstLine="708"/>
        <w:rPr>
          <w:rFonts w:ascii="Times New Roman" w:hAnsi="Times New Roman"/>
          <w:b/>
          <w:sz w:val="28"/>
          <w:szCs w:val="28"/>
        </w:rPr>
      </w:pPr>
      <w:r w:rsidRPr="001F71E9">
        <w:rPr>
          <w:rFonts w:ascii="Times New Roman" w:hAnsi="Times New Roman"/>
          <w:b/>
          <w:sz w:val="28"/>
          <w:szCs w:val="28"/>
        </w:rPr>
        <w:t>Паспорт проекта</w:t>
      </w:r>
    </w:p>
    <w:p w14:paraId="2A7BBB3C" w14:textId="361F5F60" w:rsidR="00C62C24" w:rsidRDefault="00C62C24" w:rsidP="00A660C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F71E9">
        <w:rPr>
          <w:rFonts w:ascii="Times New Roman" w:hAnsi="Times New Roman"/>
          <w:b/>
          <w:sz w:val="28"/>
          <w:szCs w:val="28"/>
        </w:rPr>
        <w:t>Вид проекта:</w:t>
      </w:r>
      <w:r>
        <w:rPr>
          <w:rFonts w:ascii="Times New Roman" w:hAnsi="Times New Roman"/>
          <w:sz w:val="28"/>
          <w:szCs w:val="28"/>
        </w:rPr>
        <w:t xml:space="preserve"> познавательный</w:t>
      </w:r>
      <w:r w:rsidR="00531C37">
        <w:rPr>
          <w:rFonts w:ascii="Times New Roman" w:hAnsi="Times New Roman"/>
          <w:sz w:val="28"/>
          <w:szCs w:val="28"/>
        </w:rPr>
        <w:t>, творческий, игровой</w:t>
      </w:r>
      <w:r w:rsidR="00A660CC">
        <w:rPr>
          <w:rFonts w:ascii="Times New Roman" w:hAnsi="Times New Roman"/>
          <w:sz w:val="28"/>
          <w:szCs w:val="28"/>
        </w:rPr>
        <w:t>.</w:t>
      </w:r>
    </w:p>
    <w:p w14:paraId="67CAC536" w14:textId="49CA7975" w:rsidR="00531C37" w:rsidRDefault="00C62C24" w:rsidP="00A660C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F71E9">
        <w:rPr>
          <w:rFonts w:ascii="Times New Roman" w:hAnsi="Times New Roman"/>
          <w:b/>
          <w:sz w:val="28"/>
          <w:szCs w:val="28"/>
        </w:rPr>
        <w:t>Срок реализации проекта:</w:t>
      </w:r>
      <w:r w:rsidR="00531C37">
        <w:rPr>
          <w:rFonts w:ascii="Times New Roman" w:hAnsi="Times New Roman"/>
          <w:sz w:val="28"/>
          <w:szCs w:val="28"/>
        </w:rPr>
        <w:t xml:space="preserve"> </w:t>
      </w:r>
      <w:r w:rsidR="00934289">
        <w:rPr>
          <w:rFonts w:ascii="Times New Roman" w:hAnsi="Times New Roman"/>
          <w:sz w:val="28"/>
          <w:szCs w:val="28"/>
        </w:rPr>
        <w:t>долгосрочный</w:t>
      </w:r>
      <w:r>
        <w:rPr>
          <w:rFonts w:ascii="Times New Roman" w:hAnsi="Times New Roman"/>
          <w:sz w:val="28"/>
          <w:szCs w:val="28"/>
        </w:rPr>
        <w:t xml:space="preserve"> (</w:t>
      </w:r>
      <w:r w:rsidR="00320E65">
        <w:rPr>
          <w:rFonts w:ascii="Times New Roman" w:hAnsi="Times New Roman"/>
          <w:sz w:val="28"/>
          <w:szCs w:val="28"/>
        </w:rPr>
        <w:t>6</w:t>
      </w:r>
      <w:r w:rsidR="00934289">
        <w:rPr>
          <w:rFonts w:ascii="Times New Roman" w:hAnsi="Times New Roman"/>
          <w:sz w:val="28"/>
          <w:szCs w:val="28"/>
        </w:rPr>
        <w:t xml:space="preserve"> месяцев</w:t>
      </w:r>
      <w:r w:rsidR="00531C37">
        <w:rPr>
          <w:rFonts w:ascii="Times New Roman" w:hAnsi="Times New Roman"/>
          <w:sz w:val="28"/>
          <w:szCs w:val="28"/>
        </w:rPr>
        <w:t>)</w:t>
      </w:r>
      <w:r w:rsidR="00A660CC">
        <w:rPr>
          <w:rFonts w:ascii="Times New Roman" w:hAnsi="Times New Roman"/>
          <w:sz w:val="28"/>
          <w:szCs w:val="28"/>
        </w:rPr>
        <w:t>.</w:t>
      </w:r>
    </w:p>
    <w:p w14:paraId="010110EE" w14:textId="26521E1F" w:rsidR="00595DDC" w:rsidRDefault="00531C37" w:rsidP="00A660C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F71E9">
        <w:rPr>
          <w:rFonts w:ascii="Times New Roman" w:hAnsi="Times New Roman"/>
          <w:b/>
          <w:sz w:val="28"/>
          <w:szCs w:val="28"/>
        </w:rPr>
        <w:t>Участники проекта:</w:t>
      </w:r>
      <w:r>
        <w:rPr>
          <w:rFonts w:ascii="Times New Roman" w:hAnsi="Times New Roman"/>
          <w:sz w:val="28"/>
          <w:szCs w:val="28"/>
        </w:rPr>
        <w:t xml:space="preserve"> дети группы, восп</w:t>
      </w:r>
      <w:r w:rsidR="00595DDC">
        <w:rPr>
          <w:rFonts w:ascii="Times New Roman" w:hAnsi="Times New Roman"/>
          <w:sz w:val="28"/>
          <w:szCs w:val="28"/>
        </w:rPr>
        <w:t>итатели, родители</w:t>
      </w:r>
      <w:r w:rsidR="00934289">
        <w:rPr>
          <w:rFonts w:ascii="Times New Roman" w:hAnsi="Times New Roman"/>
          <w:sz w:val="28"/>
          <w:szCs w:val="28"/>
        </w:rPr>
        <w:t xml:space="preserve"> воспитанников, инструктор по физкультуре</w:t>
      </w:r>
      <w:r w:rsidR="00595DDC">
        <w:rPr>
          <w:rFonts w:ascii="Times New Roman" w:hAnsi="Times New Roman"/>
          <w:sz w:val="28"/>
          <w:szCs w:val="28"/>
        </w:rPr>
        <w:t>.</w:t>
      </w:r>
    </w:p>
    <w:p w14:paraId="73025A02" w14:textId="72E054EC" w:rsidR="005B39C6" w:rsidRPr="005B39C6" w:rsidRDefault="00536EFD" w:rsidP="00A660C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36EFD">
        <w:rPr>
          <w:rFonts w:ascii="Times New Roman" w:hAnsi="Times New Roman"/>
          <w:b/>
          <w:sz w:val="28"/>
          <w:szCs w:val="28"/>
        </w:rPr>
        <w:t>Условия реализации проект</w:t>
      </w:r>
      <w:r w:rsidRPr="005B39C6">
        <w:rPr>
          <w:rFonts w:ascii="Times New Roman" w:hAnsi="Times New Roman"/>
          <w:b/>
          <w:sz w:val="28"/>
          <w:szCs w:val="28"/>
        </w:rPr>
        <w:t>а:</w:t>
      </w:r>
      <w:r w:rsidR="005B39C6">
        <w:rPr>
          <w:rFonts w:ascii="Times New Roman" w:hAnsi="Times New Roman"/>
          <w:b/>
          <w:sz w:val="28"/>
          <w:szCs w:val="28"/>
        </w:rPr>
        <w:t xml:space="preserve"> </w:t>
      </w:r>
      <w:r w:rsidR="005B39C6" w:rsidRPr="005B39C6">
        <w:rPr>
          <w:rFonts w:ascii="Times New Roman" w:hAnsi="Times New Roman"/>
          <w:sz w:val="28"/>
          <w:szCs w:val="28"/>
        </w:rPr>
        <w:t>принцип</w:t>
      </w:r>
      <w:r w:rsidR="005B39C6">
        <w:rPr>
          <w:rFonts w:ascii="Times New Roman" w:hAnsi="Times New Roman"/>
          <w:sz w:val="28"/>
          <w:szCs w:val="28"/>
        </w:rPr>
        <w:t xml:space="preserve"> интеграции образовательных областей. Активное включение детей в различные виды деятельности: продуктивную, игровую, художественно-эстетическую, коммуникативную. Учёт индивидуальных предпочтений, склонностей, интересов детей. Использование разнообразных методов и приёмов работы с детьми.</w:t>
      </w:r>
    </w:p>
    <w:p w14:paraId="3C13FDEF" w14:textId="77777777" w:rsidR="00BE2385" w:rsidRDefault="00531C37" w:rsidP="00A660C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95DDC">
        <w:rPr>
          <w:rFonts w:ascii="Times New Roman" w:hAnsi="Times New Roman"/>
          <w:b/>
          <w:sz w:val="28"/>
          <w:szCs w:val="28"/>
        </w:rPr>
        <w:t>Образовательные области:</w:t>
      </w:r>
      <w:r>
        <w:rPr>
          <w:rFonts w:ascii="Times New Roman" w:hAnsi="Times New Roman"/>
          <w:sz w:val="28"/>
          <w:szCs w:val="28"/>
        </w:rPr>
        <w:t xml:space="preserve"> речевое развитие, познавательное развитие, социально-коммуникативное развитие, художественно-эстетическое развитие, физическое развитие.</w:t>
      </w:r>
    </w:p>
    <w:p w14:paraId="0387C751" w14:textId="77777777" w:rsidR="00BF42CC" w:rsidRDefault="00BE2385" w:rsidP="00BF42C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F71E9">
        <w:rPr>
          <w:rFonts w:ascii="Times New Roman" w:hAnsi="Times New Roman"/>
          <w:b/>
          <w:sz w:val="28"/>
          <w:szCs w:val="28"/>
        </w:rPr>
        <w:t>Актуальность темы:</w:t>
      </w:r>
      <w:r w:rsidR="00F11E3B">
        <w:rPr>
          <w:rFonts w:ascii="Times New Roman" w:hAnsi="Times New Roman"/>
          <w:b/>
          <w:sz w:val="28"/>
          <w:szCs w:val="28"/>
        </w:rPr>
        <w:t xml:space="preserve"> </w:t>
      </w:r>
      <w:r w:rsidR="00BF42CC">
        <w:rPr>
          <w:rFonts w:ascii="Times New Roman" w:hAnsi="Times New Roman"/>
          <w:sz w:val="28"/>
          <w:szCs w:val="28"/>
        </w:rPr>
        <w:t xml:space="preserve"> </w:t>
      </w:r>
    </w:p>
    <w:p w14:paraId="685BDB6B" w14:textId="42B3B732" w:rsidR="002130F1" w:rsidRPr="002130F1" w:rsidRDefault="002130F1" w:rsidP="00BF42C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Дошкольный возраст-это период </w:t>
      </w:r>
      <w:r w:rsidRPr="002130F1">
        <w:rPr>
          <w:rFonts w:ascii="Times New Roman" w:hAnsi="Times New Roman"/>
          <w:sz w:val="28"/>
          <w:szCs w:val="28"/>
        </w:rPr>
        <w:t>многообразного проявления двигательной активности ребенка. Игровая деятельность, как и другие виды, требуют от детей все более совершенных движений, большей точности и координации. Перед ребенком стоит задача по овладению новыми движениями. В свою очередь, обогащение двигательного опыта вызывает существенные изменения в его физическом и психическом развитии. Возросшие возможности составляют благоприятную основу полноценного физического развития ребенка, создают предпосылки для становления субъектной позиции.</w:t>
      </w:r>
    </w:p>
    <w:p w14:paraId="5A752878" w14:textId="22AF9232" w:rsidR="00320E65" w:rsidRPr="00320E65" w:rsidRDefault="00320E65" w:rsidP="00320E65">
      <w:pPr>
        <w:tabs>
          <w:tab w:val="left" w:pos="0"/>
          <w:tab w:val="left" w:pos="77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0E65">
        <w:rPr>
          <w:rFonts w:ascii="Times New Roman" w:hAnsi="Times New Roman" w:cs="Times New Roman"/>
          <w:b/>
          <w:sz w:val="28"/>
          <w:szCs w:val="28"/>
          <w:u w:val="single"/>
        </w:rPr>
        <w:t>Новизна и оригинальность: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заключается  </w:t>
      </w:r>
      <w:r w:rsidRPr="00320E6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20E65">
        <w:rPr>
          <w:rFonts w:ascii="Times New Roman" w:hAnsi="Times New Roman" w:cs="Times New Roman"/>
          <w:sz w:val="28"/>
          <w:szCs w:val="28"/>
        </w:rPr>
        <w:t xml:space="preserve"> осуществлении нетрадиционного подхода в проведении различных форм работы с детьми, в создании инновационной здоровьесберегающей среды в соответствие с ФГОС ДО.</w:t>
      </w:r>
    </w:p>
    <w:p w14:paraId="5B9E7C27" w14:textId="77777777" w:rsidR="00320E65" w:rsidRPr="00320E65" w:rsidRDefault="00320E65" w:rsidP="00320E65">
      <w:pPr>
        <w:pStyle w:val="a4"/>
        <w:rPr>
          <w:sz w:val="28"/>
          <w:szCs w:val="28"/>
        </w:rPr>
      </w:pPr>
      <w:r w:rsidRPr="00320E65">
        <w:rPr>
          <w:rStyle w:val="a5"/>
          <w:sz w:val="28"/>
          <w:szCs w:val="28"/>
          <w:u w:val="single"/>
        </w:rPr>
        <w:t>Цель проекта:</w:t>
      </w:r>
      <w:r w:rsidRPr="00320E65">
        <w:rPr>
          <w:sz w:val="28"/>
          <w:szCs w:val="28"/>
        </w:rPr>
        <w:t xml:space="preserve"> Создание у детей мотивации заниматься физкультурой и спортом, ознакомление со спортивными достижениями страны, высокими личными достижениями людей, ставших славой России.</w:t>
      </w:r>
    </w:p>
    <w:p w14:paraId="6A0DC7F8" w14:textId="55E048D3" w:rsidR="00320E65" w:rsidRDefault="00320E65" w:rsidP="00320E65">
      <w:pPr>
        <w:pStyle w:val="a4"/>
        <w:rPr>
          <w:sz w:val="28"/>
          <w:szCs w:val="28"/>
        </w:rPr>
      </w:pPr>
      <w:r w:rsidRPr="00320E65">
        <w:rPr>
          <w:sz w:val="28"/>
          <w:szCs w:val="28"/>
        </w:rPr>
        <w:t>Цель достигается в процессе решения поставленных задач</w:t>
      </w:r>
    </w:p>
    <w:p w14:paraId="185697F4" w14:textId="77777777" w:rsidR="00AB65D3" w:rsidRPr="00320E65" w:rsidRDefault="00AB65D3" w:rsidP="00320E65">
      <w:pPr>
        <w:pStyle w:val="a4"/>
        <w:rPr>
          <w:sz w:val="28"/>
          <w:szCs w:val="28"/>
        </w:rPr>
      </w:pPr>
    </w:p>
    <w:p w14:paraId="2DBD7333" w14:textId="77777777" w:rsidR="00320E65" w:rsidRPr="00320E65" w:rsidRDefault="00320E65" w:rsidP="00320E65">
      <w:pPr>
        <w:pStyle w:val="a4"/>
        <w:rPr>
          <w:sz w:val="28"/>
          <w:szCs w:val="28"/>
        </w:rPr>
      </w:pPr>
      <w:r w:rsidRPr="00320E65">
        <w:rPr>
          <w:rStyle w:val="a5"/>
          <w:sz w:val="28"/>
          <w:szCs w:val="28"/>
          <w:u w:val="single"/>
        </w:rPr>
        <w:lastRenderedPageBreak/>
        <w:t>Задачи проекта:</w:t>
      </w:r>
    </w:p>
    <w:p w14:paraId="57F939E7" w14:textId="77777777" w:rsidR="00320E65" w:rsidRPr="00320E65" w:rsidRDefault="00320E65" w:rsidP="00320E6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20E65">
        <w:rPr>
          <w:rFonts w:ascii="Times New Roman" w:hAnsi="Times New Roman" w:cs="Times New Roman"/>
          <w:sz w:val="28"/>
          <w:szCs w:val="28"/>
        </w:rPr>
        <w:t>ознакомление детей с разными видами спорта;</w:t>
      </w:r>
    </w:p>
    <w:p w14:paraId="0F2F2C9C" w14:textId="77777777" w:rsidR="00320E65" w:rsidRPr="00320E65" w:rsidRDefault="00320E65" w:rsidP="00320E6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20E65">
        <w:rPr>
          <w:rFonts w:ascii="Times New Roman" w:hAnsi="Times New Roman" w:cs="Times New Roman"/>
          <w:sz w:val="28"/>
          <w:szCs w:val="28"/>
        </w:rPr>
        <w:t xml:space="preserve">развитие положительной мотивации к занятиям спортом, здоровому образу жизни; </w:t>
      </w:r>
    </w:p>
    <w:p w14:paraId="1FCF2069" w14:textId="72C8F3B6" w:rsidR="00320E65" w:rsidRPr="00320E65" w:rsidRDefault="00320E65" w:rsidP="00320E6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20E65">
        <w:rPr>
          <w:rFonts w:ascii="Times New Roman" w:hAnsi="Times New Roman" w:cs="Times New Roman"/>
          <w:sz w:val="28"/>
          <w:szCs w:val="28"/>
        </w:rPr>
        <w:t xml:space="preserve">расширение двигательных возможностей ребенка за счет освоения </w:t>
      </w:r>
      <w:proofErr w:type="gramStart"/>
      <w:r w:rsidRPr="00320E65">
        <w:rPr>
          <w:rFonts w:ascii="Times New Roman" w:hAnsi="Times New Roman" w:cs="Times New Roman"/>
          <w:sz w:val="28"/>
          <w:szCs w:val="28"/>
        </w:rPr>
        <w:t>новых  доступных</w:t>
      </w:r>
      <w:proofErr w:type="gramEnd"/>
      <w:r w:rsidRPr="00320E65">
        <w:rPr>
          <w:rFonts w:ascii="Times New Roman" w:hAnsi="Times New Roman" w:cs="Times New Roman"/>
          <w:sz w:val="28"/>
          <w:szCs w:val="28"/>
        </w:rPr>
        <w:t>  движений, выполненных под руководс</w:t>
      </w:r>
      <w:r>
        <w:rPr>
          <w:rFonts w:ascii="Times New Roman" w:hAnsi="Times New Roman" w:cs="Times New Roman"/>
          <w:sz w:val="28"/>
          <w:szCs w:val="28"/>
        </w:rPr>
        <w:t>твом специалиста</w:t>
      </w:r>
      <w:r w:rsidRPr="00320E65">
        <w:rPr>
          <w:rFonts w:ascii="Times New Roman" w:hAnsi="Times New Roman" w:cs="Times New Roman"/>
          <w:sz w:val="28"/>
          <w:szCs w:val="28"/>
        </w:rPr>
        <w:t>;</w:t>
      </w:r>
    </w:p>
    <w:p w14:paraId="681B1769" w14:textId="77777777" w:rsidR="00320E65" w:rsidRPr="00320E65" w:rsidRDefault="00320E65" w:rsidP="00320E6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20E65">
        <w:rPr>
          <w:rFonts w:ascii="Times New Roman" w:hAnsi="Times New Roman" w:cs="Times New Roman"/>
          <w:sz w:val="28"/>
          <w:szCs w:val="28"/>
        </w:rPr>
        <w:t>воспитание чувства патриотизма и интернационализма;</w:t>
      </w:r>
    </w:p>
    <w:p w14:paraId="725E0AFB" w14:textId="77777777" w:rsidR="00320E65" w:rsidRPr="00320E65" w:rsidRDefault="00320E65" w:rsidP="00320E6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20E65">
        <w:rPr>
          <w:rFonts w:ascii="Times New Roman" w:hAnsi="Times New Roman" w:cs="Times New Roman"/>
          <w:sz w:val="28"/>
          <w:szCs w:val="28"/>
        </w:rPr>
        <w:t>расширение кругозора в вопросах спортивной жизни страны;</w:t>
      </w:r>
    </w:p>
    <w:p w14:paraId="1CD83858" w14:textId="77777777" w:rsidR="00320E65" w:rsidRPr="00320E65" w:rsidRDefault="00320E65" w:rsidP="00320E6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20E65">
        <w:rPr>
          <w:rFonts w:ascii="Times New Roman" w:hAnsi="Times New Roman" w:cs="Times New Roman"/>
          <w:sz w:val="28"/>
          <w:szCs w:val="28"/>
        </w:rPr>
        <w:t xml:space="preserve">обогащение знаниями в области </w:t>
      </w:r>
      <w:proofErr w:type="gramStart"/>
      <w:r w:rsidRPr="00320E65">
        <w:rPr>
          <w:rFonts w:ascii="Times New Roman" w:hAnsi="Times New Roman" w:cs="Times New Roman"/>
          <w:sz w:val="28"/>
          <w:szCs w:val="28"/>
        </w:rPr>
        <w:t>физической  культуры</w:t>
      </w:r>
      <w:proofErr w:type="gramEnd"/>
      <w:r w:rsidRPr="00320E65">
        <w:rPr>
          <w:rFonts w:ascii="Times New Roman" w:hAnsi="Times New Roman" w:cs="Times New Roman"/>
          <w:sz w:val="28"/>
          <w:szCs w:val="28"/>
        </w:rPr>
        <w:t xml:space="preserve"> и спорта;</w:t>
      </w:r>
    </w:p>
    <w:p w14:paraId="2DF656DF" w14:textId="77777777" w:rsidR="00320E65" w:rsidRPr="00320E65" w:rsidRDefault="00320E65" w:rsidP="00320E6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E65">
        <w:rPr>
          <w:rFonts w:ascii="Times New Roman" w:hAnsi="Times New Roman" w:cs="Times New Roman"/>
          <w:sz w:val="28"/>
          <w:szCs w:val="28"/>
        </w:rPr>
        <w:t>формирование интереса к играм соревновательного характера;</w:t>
      </w:r>
    </w:p>
    <w:p w14:paraId="5E6F66C0" w14:textId="77777777" w:rsidR="00320E65" w:rsidRPr="00320E65" w:rsidRDefault="00320E65" w:rsidP="00320E6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E65">
        <w:rPr>
          <w:rFonts w:ascii="Times New Roman" w:hAnsi="Times New Roman" w:cs="Times New Roman"/>
          <w:sz w:val="28"/>
          <w:szCs w:val="28"/>
        </w:rPr>
        <w:t>совершенствование спортивных умений и навыков.</w:t>
      </w:r>
    </w:p>
    <w:p w14:paraId="72C5C75D" w14:textId="77777777" w:rsidR="00320E65" w:rsidRPr="00320E65" w:rsidRDefault="00320E65" w:rsidP="00320E65">
      <w:pPr>
        <w:pStyle w:val="Style17"/>
        <w:widowControl/>
        <w:rPr>
          <w:rStyle w:val="FontStyle209"/>
          <w:rFonts w:ascii="Times New Roman" w:hAnsi="Times New Roman" w:cs="Times New Roman"/>
          <w:b w:val="0"/>
          <w:i/>
          <w:color w:val="1F497D"/>
          <w:sz w:val="28"/>
          <w:szCs w:val="28"/>
        </w:rPr>
      </w:pPr>
    </w:p>
    <w:p w14:paraId="479D02B1" w14:textId="77777777" w:rsidR="00320E65" w:rsidRPr="00320E65" w:rsidRDefault="00320E65" w:rsidP="00320E65">
      <w:pPr>
        <w:pStyle w:val="a4"/>
        <w:rPr>
          <w:sz w:val="28"/>
          <w:szCs w:val="28"/>
        </w:rPr>
      </w:pPr>
      <w:r w:rsidRPr="00320E65">
        <w:rPr>
          <w:rStyle w:val="a5"/>
          <w:sz w:val="28"/>
          <w:szCs w:val="28"/>
          <w:u w:val="single"/>
        </w:rPr>
        <w:t xml:space="preserve">Материалы и </w:t>
      </w:r>
      <w:proofErr w:type="gramStart"/>
      <w:r w:rsidRPr="00320E65">
        <w:rPr>
          <w:rStyle w:val="a5"/>
          <w:sz w:val="28"/>
          <w:szCs w:val="28"/>
          <w:u w:val="single"/>
        </w:rPr>
        <w:t>оборудование:</w:t>
      </w:r>
      <w:r w:rsidRPr="00320E65">
        <w:rPr>
          <w:rStyle w:val="a5"/>
          <w:sz w:val="28"/>
          <w:szCs w:val="28"/>
        </w:rPr>
        <w:t xml:space="preserve"> </w:t>
      </w:r>
      <w:r w:rsidRPr="00320E65">
        <w:rPr>
          <w:sz w:val="28"/>
          <w:szCs w:val="28"/>
        </w:rPr>
        <w:t> DVD</w:t>
      </w:r>
      <w:proofErr w:type="gramEnd"/>
      <w:r w:rsidRPr="00320E65">
        <w:rPr>
          <w:sz w:val="28"/>
          <w:szCs w:val="28"/>
        </w:rPr>
        <w:t>-проигрыватель, музыкальный центр, компьютер, принтер, видеокамера,  диски и кассеты с записью фонограмм для выполнения упражнений, фотографии и картины с изображениями различных видов спорта, портреты выдающихся спортсменов, иллюстрации и репродукции, соответствующие сюжету и теме встречи, познавательная литература, художественная литература, спортивное оборудование.</w:t>
      </w:r>
    </w:p>
    <w:p w14:paraId="6D7D1604" w14:textId="77777777" w:rsidR="00320E65" w:rsidRPr="00320E65" w:rsidRDefault="00320E65" w:rsidP="00320E65">
      <w:pPr>
        <w:pStyle w:val="a4"/>
        <w:rPr>
          <w:sz w:val="28"/>
          <w:szCs w:val="28"/>
          <w:u w:val="single"/>
        </w:rPr>
      </w:pPr>
      <w:r w:rsidRPr="00320E65">
        <w:rPr>
          <w:rStyle w:val="a5"/>
          <w:sz w:val="28"/>
          <w:szCs w:val="28"/>
          <w:u w:val="single"/>
        </w:rPr>
        <w:t>Основные формы реализации проекта:</w:t>
      </w:r>
    </w:p>
    <w:p w14:paraId="72C28FDC" w14:textId="77777777" w:rsidR="00320E65" w:rsidRPr="00320E65" w:rsidRDefault="00320E65" w:rsidP="00320E6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20E65">
        <w:rPr>
          <w:rFonts w:ascii="Times New Roman" w:hAnsi="Times New Roman" w:cs="Times New Roman"/>
          <w:sz w:val="28"/>
          <w:szCs w:val="28"/>
        </w:rPr>
        <w:t>открытые мероприятия</w:t>
      </w:r>
    </w:p>
    <w:p w14:paraId="2D15E73B" w14:textId="77777777" w:rsidR="00320E65" w:rsidRPr="00320E65" w:rsidRDefault="00320E65" w:rsidP="00320E6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20E65">
        <w:rPr>
          <w:rFonts w:ascii="Times New Roman" w:hAnsi="Times New Roman" w:cs="Times New Roman"/>
          <w:sz w:val="28"/>
          <w:szCs w:val="28"/>
        </w:rPr>
        <w:t>работа с познавательной литературой</w:t>
      </w:r>
    </w:p>
    <w:p w14:paraId="3C548319" w14:textId="77777777" w:rsidR="00320E65" w:rsidRPr="00320E65" w:rsidRDefault="00320E65" w:rsidP="00320E6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20E65">
        <w:rPr>
          <w:rFonts w:ascii="Times New Roman" w:hAnsi="Times New Roman" w:cs="Times New Roman"/>
          <w:sz w:val="28"/>
          <w:szCs w:val="28"/>
        </w:rPr>
        <w:t>прогулка в двигательной активности</w:t>
      </w:r>
    </w:p>
    <w:p w14:paraId="1136268F" w14:textId="77777777" w:rsidR="00320E65" w:rsidRPr="00320E65" w:rsidRDefault="00320E65" w:rsidP="00320E6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20E65">
        <w:rPr>
          <w:rFonts w:ascii="Times New Roman" w:hAnsi="Times New Roman" w:cs="Times New Roman"/>
          <w:sz w:val="28"/>
          <w:szCs w:val="28"/>
        </w:rPr>
        <w:t>физкультурные досуги</w:t>
      </w:r>
    </w:p>
    <w:p w14:paraId="6571F292" w14:textId="77777777" w:rsidR="00320E65" w:rsidRPr="00320E65" w:rsidRDefault="00320E65" w:rsidP="00320E6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20E65">
        <w:rPr>
          <w:rFonts w:ascii="Times New Roman" w:hAnsi="Times New Roman" w:cs="Times New Roman"/>
          <w:sz w:val="28"/>
          <w:szCs w:val="28"/>
        </w:rPr>
        <w:t>неделя здоровья, дни здоровья</w:t>
      </w:r>
    </w:p>
    <w:p w14:paraId="6FA07E47" w14:textId="77777777" w:rsidR="00AB65D3" w:rsidRDefault="00320E65" w:rsidP="00AB65D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20E65">
        <w:rPr>
          <w:rFonts w:ascii="Times New Roman" w:hAnsi="Times New Roman" w:cs="Times New Roman"/>
          <w:sz w:val="28"/>
          <w:szCs w:val="28"/>
        </w:rPr>
        <w:t>участие в соревнованиях</w:t>
      </w:r>
    </w:p>
    <w:p w14:paraId="1840B62E" w14:textId="77777777" w:rsidR="00AB65D3" w:rsidRDefault="00AB65D3" w:rsidP="00AB65D3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14:paraId="10CEF5E9" w14:textId="7B1964E6" w:rsidR="00320E65" w:rsidRPr="00AB65D3" w:rsidRDefault="00320E65" w:rsidP="00AB65D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B65D3">
        <w:rPr>
          <w:rFonts w:ascii="Times New Roman" w:hAnsi="Times New Roman"/>
          <w:sz w:val="28"/>
          <w:szCs w:val="28"/>
        </w:rPr>
        <w:t xml:space="preserve"> </w:t>
      </w:r>
      <w:r w:rsidRPr="00AB65D3">
        <w:rPr>
          <w:rFonts w:ascii="Times New Roman" w:hAnsi="Times New Roman"/>
          <w:b/>
          <w:sz w:val="28"/>
          <w:szCs w:val="28"/>
        </w:rPr>
        <w:t>Предполагаемый результат:</w:t>
      </w:r>
    </w:p>
    <w:p w14:paraId="6EBCB49F" w14:textId="77777777" w:rsidR="00320E65" w:rsidRPr="00320E65" w:rsidRDefault="00320E65" w:rsidP="00AB65D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20E65">
        <w:rPr>
          <w:rFonts w:ascii="Times New Roman" w:hAnsi="Times New Roman"/>
          <w:sz w:val="28"/>
          <w:szCs w:val="28"/>
        </w:rPr>
        <w:t>-сформировать основные физические качества и потребность в двигательной активности;</w:t>
      </w:r>
    </w:p>
    <w:p w14:paraId="586A34D1" w14:textId="77777777" w:rsidR="00320E65" w:rsidRPr="00320E65" w:rsidRDefault="00320E65" w:rsidP="00AB65D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20E65">
        <w:rPr>
          <w:rFonts w:ascii="Times New Roman" w:hAnsi="Times New Roman"/>
          <w:sz w:val="28"/>
          <w:szCs w:val="28"/>
        </w:rPr>
        <w:t>-обогатиться двигательный опыт детей и содержание двигательной деятельности;</w:t>
      </w:r>
    </w:p>
    <w:p w14:paraId="7D7915E8" w14:textId="77777777" w:rsidR="00320E65" w:rsidRPr="00320E65" w:rsidRDefault="00320E65" w:rsidP="00AB65D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20E65">
        <w:rPr>
          <w:rFonts w:ascii="Times New Roman" w:hAnsi="Times New Roman"/>
          <w:sz w:val="28"/>
          <w:szCs w:val="28"/>
        </w:rPr>
        <w:t>-самостоятельно разрабатывают творческие задания, придумывают игры, учатся умению самовыражения;</w:t>
      </w:r>
    </w:p>
    <w:p w14:paraId="294A5946" w14:textId="77777777" w:rsidR="00320E65" w:rsidRPr="00320E65" w:rsidRDefault="00320E65" w:rsidP="00AB65D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20E65">
        <w:rPr>
          <w:rFonts w:ascii="Times New Roman" w:hAnsi="Times New Roman"/>
          <w:sz w:val="28"/>
          <w:szCs w:val="28"/>
        </w:rPr>
        <w:t>- изготовлены некоторые атрибуты для игрового замысла;</w:t>
      </w:r>
    </w:p>
    <w:p w14:paraId="244F8CCD" w14:textId="77777777" w:rsidR="00320E65" w:rsidRPr="00320E65" w:rsidRDefault="00320E65" w:rsidP="00AB65D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20E65">
        <w:rPr>
          <w:rFonts w:ascii="Times New Roman" w:hAnsi="Times New Roman"/>
          <w:sz w:val="28"/>
          <w:szCs w:val="28"/>
        </w:rPr>
        <w:t xml:space="preserve">- придумывание детьми новых игр. </w:t>
      </w:r>
    </w:p>
    <w:p w14:paraId="74ED61DC" w14:textId="77777777" w:rsidR="00320E65" w:rsidRDefault="00320E65" w:rsidP="00320E65">
      <w:pPr>
        <w:rPr>
          <w:rFonts w:ascii="Times New Roman" w:hAnsi="Times New Roman"/>
          <w:sz w:val="28"/>
          <w:szCs w:val="28"/>
        </w:rPr>
      </w:pPr>
    </w:p>
    <w:p w14:paraId="51D0393F" w14:textId="6E610F87" w:rsidR="00320E65" w:rsidRDefault="00320E65" w:rsidP="00320E65">
      <w:pPr>
        <w:rPr>
          <w:rFonts w:ascii="Times New Roman" w:hAnsi="Times New Roman"/>
          <w:b/>
          <w:sz w:val="28"/>
          <w:szCs w:val="28"/>
          <w:u w:val="single"/>
        </w:rPr>
      </w:pPr>
      <w:r w:rsidRPr="001E04C0">
        <w:rPr>
          <w:rFonts w:ascii="Times New Roman" w:hAnsi="Times New Roman"/>
          <w:b/>
          <w:sz w:val="28"/>
          <w:szCs w:val="28"/>
          <w:u w:val="single"/>
        </w:rPr>
        <w:lastRenderedPageBreak/>
        <w:t>Основной этап:</w:t>
      </w:r>
    </w:p>
    <w:p w14:paraId="4964C0AA" w14:textId="67AD83EF" w:rsidR="006A4212" w:rsidRDefault="006A4212" w:rsidP="006A4212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Одной из важнейших задач дошкольного образования по-прежнему является охрана и укрепление здоровья детей, что </w:t>
      </w:r>
      <w:r w:rsidRPr="00905F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требует от педагогов создания в ДОУ среды, обеспечив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ающей</w:t>
      </w:r>
      <w:r w:rsidRPr="00905F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безопасность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детей и</w:t>
      </w:r>
      <w:r w:rsidRPr="00905F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их</w:t>
      </w:r>
      <w:r w:rsidRPr="00905F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физическое развитие,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905F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пособств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ующей</w:t>
      </w:r>
      <w:r w:rsidRPr="00905F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двигательной активности детей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мотивирующей их </w:t>
      </w:r>
      <w:r w:rsidRPr="00905F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познавательное развитие в мире спорта. </w:t>
      </w:r>
    </w:p>
    <w:p w14:paraId="394028A7" w14:textId="77777777" w:rsidR="006A4212" w:rsidRDefault="006A4212" w:rsidP="006A4212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группе «Боровичок» для детей 6 – 7 лет совместно с инструктором по физической культуре с октября по февраль реализован педагогический проект по созданию условий для познавательного развития детей дошкольного возраста в мире спорта.</w:t>
      </w:r>
      <w:r w:rsidRPr="003F01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Творческое название проекта - «Спортивный чемоданчик».</w:t>
      </w:r>
    </w:p>
    <w:p w14:paraId="6D6461E9" w14:textId="77777777" w:rsidR="006A4212" w:rsidRDefault="006A4212" w:rsidP="006A4212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Каждый месяц в нашем спортивном чемоданчике появлялся новый спортивный предмет: </w:t>
      </w:r>
      <w:r w:rsidRPr="00DE0EE1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>в октябре это был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мяч, </w:t>
      </w:r>
      <w:r w:rsidRPr="00DE0EE1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>в ноябре –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гантели, </w:t>
      </w:r>
      <w:r w:rsidRPr="00DE0EE1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>в декабре –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канат, </w:t>
      </w:r>
      <w:r w:rsidRPr="00DE0EE1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>в январе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гимнастические палки, </w:t>
      </w:r>
      <w:r w:rsidRPr="00DE0EE1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>в феврале –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клюшки. Эмблемы на спортивном чемоданчике напоминают детям о том, с каким спортивным инвентарем они работали в рамках проекта. Детско-взрослая деятельность в течение месяца разворачивалась вокруг нового спортивного инвентаря. Инструктором по физической культуре проводились различные игры и игровые упражнения с этим спортивным снарядом в зале и во время прогулки. Воспитатели предлагали варианты малоподвижных игр с этим инвентарем в группе. С помощью взрослых подбирался материал об его назначении и использовании в мире спорта, в какие игры с ним играли дети в прошлом, обсуждались варианты игр в помещении и на улице. </w:t>
      </w:r>
      <w:r w:rsidRPr="002222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Когда материал был собран, дети делились впечатлениями, играли в новые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них</w:t>
      </w:r>
      <w:r w:rsidRPr="002222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игры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2222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изменяли их сюжет и правила, выдумывали </w:t>
      </w:r>
      <w:r w:rsidRPr="006139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творческие задания со спортивным снарядом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r w:rsidRPr="006139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импровизировали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предлагали креативные варианты использования снарядов. Так, кегли из чемоданчика по замыслу детей на время превратились в микрофоны. Мы воспользовались этой интересной идеей, решая проблему </w:t>
      </w:r>
      <w:r w:rsidRPr="00C971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активизации слабоактивных детей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 которой сталкиваются многие педагоги. </w:t>
      </w:r>
    </w:p>
    <w:p w14:paraId="3F0D2048" w14:textId="77777777" w:rsidR="006A4212" w:rsidRDefault="006A4212" w:rsidP="006A4212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 спортивный чемоданчик наполняется преимущественно детьми: воспитанник</w:t>
      </w:r>
      <w:r w:rsidRPr="00D563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сами изображают полюбившиеся игры схематично или в рисунке и используют для того, чтобы поиграть или научить других ребят.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Таким образом дети </w:t>
      </w:r>
      <w:r w:rsidRPr="00D563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атся</w:t>
      </w:r>
      <w:r w:rsidRPr="00D563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проявлению самовыражени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D563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собственной инициатив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Pr="00D563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их познавательный интерес к миру спорта неуклонно возрастает. </w:t>
      </w:r>
    </w:p>
    <w:p w14:paraId="759C2EB6" w14:textId="77777777" w:rsidR="006A4212" w:rsidRDefault="006A4212" w:rsidP="006A4212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166A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«Спортивный чемоданчик»</w:t>
      </w:r>
      <w:r w:rsidRPr="006139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находится в группе в доступном для детей месте, и они могут взять его на улицу или в зал, сходить с ним к малышам. Дети могут </w:t>
      </w:r>
      <w:r w:rsidRPr="006139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работать с чемоданчиком самостоятельно, в парах, или в группах по интересам.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03B9040B" w14:textId="77777777" w:rsidR="006A4212" w:rsidRDefault="006A4212" w:rsidP="006A4212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Используя наш ч</w:t>
      </w:r>
      <w:r w:rsidRPr="00C971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емоданчик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C971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ребята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971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рассказ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ывают сверстникам</w:t>
      </w:r>
      <w:r w:rsidRPr="00C971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своём спортивном увлечении или любимом виде спорта.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Например, когда в январе мы знакомились с гимнастическими палками, Алиса, посещающая секцию художественной гимнастики,</w:t>
      </w:r>
      <w:r w:rsidRPr="00C971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рассказала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ребятам в группе </w:t>
      </w:r>
      <w:r w:rsidRPr="00C971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 этом виде спорта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48528A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>познакомила нас с известными гимнастками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C971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поделилась своими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спортивными</w:t>
      </w:r>
      <w:r w:rsidRPr="00C971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достижениями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971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показала награды. </w:t>
      </w:r>
    </w:p>
    <w:p w14:paraId="16CFBC17" w14:textId="4754C785" w:rsidR="00AB65D3" w:rsidRPr="005F1276" w:rsidRDefault="006A4212" w:rsidP="005F127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результате реализации проекта инструктор по физической культуре отметила повышение самостоятельности детей в двигательной деятельности. Для нас, воспитателей, стал очевидным рост уровня познавательного интереса детей группы к миру спорта.</w:t>
      </w:r>
      <w:bookmarkStart w:id="0" w:name="_GoBack"/>
      <w:bookmarkEnd w:id="0"/>
      <w:r w:rsidR="008762B1" w:rsidRPr="008762B1">
        <w:rPr>
          <w:rFonts w:ascii="Times New Roman" w:hAnsi="Times New Roman"/>
          <w:sz w:val="28"/>
          <w:szCs w:val="28"/>
        </w:rPr>
        <w:t xml:space="preserve"> Для активизации слабоактивных детей можно использовать технологию «Микрофон», которая тоже прекрасно впишется в наш «Спортивный чемоданчик».</w:t>
      </w:r>
    </w:p>
    <w:p w14:paraId="075CC7B0" w14:textId="7A313452" w:rsidR="00726E2E" w:rsidRDefault="006350DD" w:rsidP="00C62C24">
      <w:pPr>
        <w:rPr>
          <w:rFonts w:ascii="Times New Roman" w:hAnsi="Times New Roman"/>
          <w:b/>
          <w:sz w:val="28"/>
          <w:szCs w:val="28"/>
        </w:rPr>
      </w:pPr>
      <w:r w:rsidRPr="006350DD">
        <w:rPr>
          <w:rFonts w:ascii="Times New Roman" w:hAnsi="Times New Roman"/>
          <w:b/>
          <w:sz w:val="28"/>
          <w:szCs w:val="28"/>
        </w:rPr>
        <w:t>Продукт</w:t>
      </w:r>
      <w:r w:rsidR="007F51A0">
        <w:rPr>
          <w:rFonts w:ascii="Times New Roman" w:hAnsi="Times New Roman"/>
          <w:b/>
          <w:sz w:val="28"/>
          <w:szCs w:val="28"/>
        </w:rPr>
        <w:t>ы</w:t>
      </w:r>
      <w:r w:rsidRPr="006350DD">
        <w:rPr>
          <w:rFonts w:ascii="Times New Roman" w:hAnsi="Times New Roman"/>
          <w:b/>
          <w:sz w:val="28"/>
          <w:szCs w:val="28"/>
        </w:rPr>
        <w:t xml:space="preserve"> проектной деятельности:</w:t>
      </w:r>
    </w:p>
    <w:p w14:paraId="52D31083" w14:textId="0713FD30" w:rsidR="00DE1C96" w:rsidRPr="00DE1C96" w:rsidRDefault="00DE1C96" w:rsidP="00DE1C96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DE1C96">
        <w:rPr>
          <w:rFonts w:ascii="Times New Roman" w:hAnsi="Times New Roman"/>
          <w:sz w:val="28"/>
          <w:szCs w:val="28"/>
        </w:rPr>
        <w:t>Спортивный чемоданчик.</w:t>
      </w:r>
    </w:p>
    <w:p w14:paraId="58886A6F" w14:textId="60914DCA" w:rsidR="00DE1C96" w:rsidRPr="00DE1C96" w:rsidRDefault="00DE1C96" w:rsidP="00DE1C96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DE1C96">
        <w:rPr>
          <w:rFonts w:ascii="Times New Roman" w:hAnsi="Times New Roman"/>
          <w:sz w:val="28"/>
          <w:szCs w:val="28"/>
        </w:rPr>
        <w:t>Картотека спортивных игр.</w:t>
      </w:r>
    </w:p>
    <w:p w14:paraId="138475EA" w14:textId="77777777" w:rsidR="00243DC0" w:rsidRDefault="00860F30" w:rsidP="00243DC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860F30">
        <w:rPr>
          <w:rFonts w:ascii="Times New Roman" w:hAnsi="Times New Roman"/>
          <w:b/>
          <w:sz w:val="28"/>
          <w:szCs w:val="28"/>
        </w:rPr>
        <w:t>Результат проекта: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35EE0BDA" w14:textId="77777777" w:rsidR="00B07E57" w:rsidRDefault="00243DC0" w:rsidP="00B07E57">
      <w:pPr>
        <w:ind w:firstLine="708"/>
        <w:rPr>
          <w:rFonts w:ascii="Times New Roman" w:hAnsi="Times New Roman"/>
          <w:b/>
          <w:sz w:val="28"/>
          <w:szCs w:val="28"/>
        </w:rPr>
      </w:pPr>
      <w:r w:rsidRPr="00243DC0">
        <w:rPr>
          <w:rFonts w:ascii="Times New Roman" w:hAnsi="Times New Roman" w:cs="Times New Roman"/>
          <w:sz w:val="28"/>
          <w:szCs w:val="28"/>
        </w:rPr>
        <w:t>Нет задачи сложнее, а может важнее, чем вырастить здорового ребенка. Здоровье – важный фактор работоспособности и гармоничного развития детей. Здоровье не существует само по себе, оно нуждается в тщательной заботе на протяжении всей жизни человека.</w:t>
      </w:r>
    </w:p>
    <w:p w14:paraId="32D2B6C2" w14:textId="5FC13C76" w:rsidR="006B365B" w:rsidRPr="001E04C0" w:rsidRDefault="00243DC0" w:rsidP="001E04C0">
      <w:pPr>
        <w:ind w:firstLine="708"/>
        <w:rPr>
          <w:rFonts w:ascii="Times New Roman" w:hAnsi="Times New Roman"/>
          <w:b/>
          <w:sz w:val="28"/>
          <w:szCs w:val="28"/>
        </w:rPr>
      </w:pPr>
      <w:r w:rsidRPr="00243DC0">
        <w:rPr>
          <w:rFonts w:ascii="Times New Roman" w:hAnsi="Times New Roman" w:cs="Times New Roman"/>
          <w:sz w:val="28"/>
          <w:szCs w:val="28"/>
        </w:rPr>
        <w:t>Известно, что дошкольный возраст является решающим в формировании фундамента физического и психического здоровья. Ведь именно до 7 лет человек проходит огромный путь развития, неповторимый на протяжении всей последующей жизни. Именно в этот период идет интенсивное развитие органов, становление функциональных систем организма, закладываются основные черты личности, формируется характер, отношение к себе и к окружающим. Важно на этом этапе сф</w:t>
      </w:r>
      <w:r>
        <w:rPr>
          <w:rFonts w:ascii="Times New Roman" w:hAnsi="Times New Roman" w:cs="Times New Roman"/>
          <w:sz w:val="28"/>
          <w:szCs w:val="28"/>
        </w:rPr>
        <w:t xml:space="preserve">ормировать у детей базу знаний </w:t>
      </w:r>
      <w:r w:rsidRPr="00243DC0">
        <w:rPr>
          <w:rFonts w:ascii="Times New Roman" w:hAnsi="Times New Roman" w:cs="Times New Roman"/>
          <w:sz w:val="28"/>
          <w:szCs w:val="28"/>
        </w:rPr>
        <w:t>и практических навыков здорового образа жизни, осознанную потребность в систематических занятиях физической культурой и спортом.</w:t>
      </w:r>
    </w:p>
    <w:p w14:paraId="70C67E27" w14:textId="09E2887F" w:rsidR="006B365B" w:rsidRDefault="006B365B" w:rsidP="00A660C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29B1A05" w14:textId="23422043" w:rsidR="006B365B" w:rsidRDefault="006B365B" w:rsidP="00A660C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ADC7A24" w14:textId="77777777" w:rsidR="006B365B" w:rsidRDefault="006B365B" w:rsidP="00A660C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8C89920" w14:textId="61159F0F" w:rsidR="006350DD" w:rsidRPr="00102089" w:rsidRDefault="0041634C" w:rsidP="00C62C24">
      <w:pPr>
        <w:rPr>
          <w:rFonts w:ascii="Times New Roman" w:hAnsi="Times New Roman"/>
          <w:sz w:val="28"/>
          <w:szCs w:val="28"/>
        </w:rPr>
      </w:pPr>
      <w:r w:rsidRPr="00860F30">
        <w:rPr>
          <w:rFonts w:ascii="Times New Roman" w:hAnsi="Times New Roman"/>
          <w:b/>
          <w:sz w:val="28"/>
          <w:szCs w:val="28"/>
        </w:rPr>
        <w:t xml:space="preserve">  </w:t>
      </w:r>
    </w:p>
    <w:p w14:paraId="72A74A0C" w14:textId="77777777" w:rsidR="00726E2E" w:rsidRPr="001F71E9" w:rsidRDefault="00726E2E" w:rsidP="00C62C24">
      <w:pPr>
        <w:rPr>
          <w:rFonts w:ascii="Times New Roman" w:hAnsi="Times New Roman"/>
          <w:sz w:val="28"/>
          <w:szCs w:val="28"/>
        </w:rPr>
      </w:pPr>
    </w:p>
    <w:p w14:paraId="16D09E01" w14:textId="24711E3D" w:rsidR="000A42CF" w:rsidRDefault="000A42CF" w:rsidP="00C62C24">
      <w:pPr>
        <w:rPr>
          <w:rFonts w:ascii="Times New Roman" w:hAnsi="Times New Roman"/>
          <w:sz w:val="28"/>
          <w:szCs w:val="28"/>
        </w:rPr>
      </w:pPr>
    </w:p>
    <w:p w14:paraId="64FBB8F8" w14:textId="6BC0CC19" w:rsidR="005943B4" w:rsidRPr="006B365B" w:rsidRDefault="005943B4" w:rsidP="00F248EF">
      <w:pPr>
        <w:pStyle w:val="a3"/>
        <w:rPr>
          <w:rFonts w:ascii="Times New Roman" w:hAnsi="Times New Roman"/>
          <w:sz w:val="28"/>
          <w:szCs w:val="28"/>
        </w:rPr>
      </w:pPr>
    </w:p>
    <w:sectPr w:rsidR="005943B4" w:rsidRPr="006B3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47995"/>
    <w:multiLevelType w:val="hybridMultilevel"/>
    <w:tmpl w:val="CFF6B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8E1685"/>
    <w:multiLevelType w:val="hybridMultilevel"/>
    <w:tmpl w:val="71462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9B47A0"/>
    <w:multiLevelType w:val="hybridMultilevel"/>
    <w:tmpl w:val="81AAB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117FD9"/>
    <w:multiLevelType w:val="multilevel"/>
    <w:tmpl w:val="F41A4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E96264"/>
    <w:multiLevelType w:val="hybridMultilevel"/>
    <w:tmpl w:val="A0346F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C24"/>
    <w:rsid w:val="00033B91"/>
    <w:rsid w:val="00077C84"/>
    <w:rsid w:val="000A42CF"/>
    <w:rsid w:val="000F2793"/>
    <w:rsid w:val="00102089"/>
    <w:rsid w:val="0011744E"/>
    <w:rsid w:val="001310D6"/>
    <w:rsid w:val="0013695E"/>
    <w:rsid w:val="001429F2"/>
    <w:rsid w:val="001453B4"/>
    <w:rsid w:val="00153F5F"/>
    <w:rsid w:val="001B3300"/>
    <w:rsid w:val="001E04C0"/>
    <w:rsid w:val="001E7229"/>
    <w:rsid w:val="001F71E9"/>
    <w:rsid w:val="002130F1"/>
    <w:rsid w:val="00233B6C"/>
    <w:rsid w:val="00240220"/>
    <w:rsid w:val="00241E39"/>
    <w:rsid w:val="00243DC0"/>
    <w:rsid w:val="00255B62"/>
    <w:rsid w:val="002574F2"/>
    <w:rsid w:val="00282DDA"/>
    <w:rsid w:val="002C425A"/>
    <w:rsid w:val="002D0A4E"/>
    <w:rsid w:val="002F1E94"/>
    <w:rsid w:val="003101F1"/>
    <w:rsid w:val="00320E65"/>
    <w:rsid w:val="0032210B"/>
    <w:rsid w:val="00345EBE"/>
    <w:rsid w:val="003B7E32"/>
    <w:rsid w:val="003C2CAC"/>
    <w:rsid w:val="003D76E2"/>
    <w:rsid w:val="003E3FDC"/>
    <w:rsid w:val="003E6D40"/>
    <w:rsid w:val="00405FB4"/>
    <w:rsid w:val="0041634C"/>
    <w:rsid w:val="00442679"/>
    <w:rsid w:val="00456950"/>
    <w:rsid w:val="004B3EFC"/>
    <w:rsid w:val="004F236B"/>
    <w:rsid w:val="005026F2"/>
    <w:rsid w:val="0051641B"/>
    <w:rsid w:val="00531C37"/>
    <w:rsid w:val="00536EFD"/>
    <w:rsid w:val="0058517F"/>
    <w:rsid w:val="005943B4"/>
    <w:rsid w:val="00595DDC"/>
    <w:rsid w:val="005B39C6"/>
    <w:rsid w:val="005F1276"/>
    <w:rsid w:val="00615AE3"/>
    <w:rsid w:val="00620DD6"/>
    <w:rsid w:val="0062710D"/>
    <w:rsid w:val="006350DD"/>
    <w:rsid w:val="00635BB8"/>
    <w:rsid w:val="00686B84"/>
    <w:rsid w:val="00692FD4"/>
    <w:rsid w:val="006A4212"/>
    <w:rsid w:val="006B365B"/>
    <w:rsid w:val="006B4458"/>
    <w:rsid w:val="006E35E3"/>
    <w:rsid w:val="00726E2E"/>
    <w:rsid w:val="00737019"/>
    <w:rsid w:val="00753A9E"/>
    <w:rsid w:val="00767CF4"/>
    <w:rsid w:val="00793482"/>
    <w:rsid w:val="007C3BC1"/>
    <w:rsid w:val="007F51A0"/>
    <w:rsid w:val="00801340"/>
    <w:rsid w:val="00817258"/>
    <w:rsid w:val="00860F30"/>
    <w:rsid w:val="008762B1"/>
    <w:rsid w:val="0088533F"/>
    <w:rsid w:val="008D09AD"/>
    <w:rsid w:val="00901065"/>
    <w:rsid w:val="00904539"/>
    <w:rsid w:val="00934289"/>
    <w:rsid w:val="0093455E"/>
    <w:rsid w:val="00936926"/>
    <w:rsid w:val="0095505B"/>
    <w:rsid w:val="00957F3B"/>
    <w:rsid w:val="00976687"/>
    <w:rsid w:val="0098067B"/>
    <w:rsid w:val="009833A6"/>
    <w:rsid w:val="009B5F8D"/>
    <w:rsid w:val="009D1D34"/>
    <w:rsid w:val="009D399F"/>
    <w:rsid w:val="00A01275"/>
    <w:rsid w:val="00A14F8A"/>
    <w:rsid w:val="00A525EE"/>
    <w:rsid w:val="00A651EC"/>
    <w:rsid w:val="00A660CC"/>
    <w:rsid w:val="00AB65D3"/>
    <w:rsid w:val="00AD438E"/>
    <w:rsid w:val="00AE6972"/>
    <w:rsid w:val="00B058B4"/>
    <w:rsid w:val="00B07E57"/>
    <w:rsid w:val="00B12516"/>
    <w:rsid w:val="00B13321"/>
    <w:rsid w:val="00B433C1"/>
    <w:rsid w:val="00B72CBC"/>
    <w:rsid w:val="00BB6772"/>
    <w:rsid w:val="00BD3120"/>
    <w:rsid w:val="00BD512A"/>
    <w:rsid w:val="00BE2385"/>
    <w:rsid w:val="00BF42CC"/>
    <w:rsid w:val="00C62C24"/>
    <w:rsid w:val="00C638F0"/>
    <w:rsid w:val="00C74D10"/>
    <w:rsid w:val="00C90E88"/>
    <w:rsid w:val="00C930C9"/>
    <w:rsid w:val="00C978BC"/>
    <w:rsid w:val="00CF4932"/>
    <w:rsid w:val="00D1138F"/>
    <w:rsid w:val="00DE1C96"/>
    <w:rsid w:val="00E02D9B"/>
    <w:rsid w:val="00E25018"/>
    <w:rsid w:val="00E2521D"/>
    <w:rsid w:val="00E25B82"/>
    <w:rsid w:val="00EA0E3E"/>
    <w:rsid w:val="00ED09D1"/>
    <w:rsid w:val="00EF310D"/>
    <w:rsid w:val="00F03ED8"/>
    <w:rsid w:val="00F07810"/>
    <w:rsid w:val="00F11A9C"/>
    <w:rsid w:val="00F11E3B"/>
    <w:rsid w:val="00F17FC9"/>
    <w:rsid w:val="00F248EF"/>
    <w:rsid w:val="00F45BED"/>
    <w:rsid w:val="00F46244"/>
    <w:rsid w:val="00F765AB"/>
    <w:rsid w:val="00F85303"/>
    <w:rsid w:val="00FA2FF4"/>
    <w:rsid w:val="00FA4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A41D8"/>
  <w15:chartTrackingRefBased/>
  <w15:docId w15:val="{B1686E29-F7B4-4B93-9F92-D9043CB1A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1A0"/>
    <w:pPr>
      <w:ind w:left="720"/>
      <w:contextualSpacing/>
    </w:pPr>
  </w:style>
  <w:style w:type="paragraph" w:styleId="a4">
    <w:name w:val="Normal (Web)"/>
    <w:basedOn w:val="a"/>
    <w:uiPriority w:val="99"/>
    <w:rsid w:val="003B7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3B7E3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9">
    <w:name w:val="Font Style209"/>
    <w:rsid w:val="003B7E32"/>
    <w:rPr>
      <w:rFonts w:ascii="Microsoft Sans Serif" w:hAnsi="Microsoft Sans Serif" w:cs="Microsoft Sans Serif"/>
      <w:b/>
      <w:bCs/>
      <w:sz w:val="26"/>
      <w:szCs w:val="26"/>
    </w:rPr>
  </w:style>
  <w:style w:type="character" w:styleId="a5">
    <w:name w:val="Strong"/>
    <w:uiPriority w:val="22"/>
    <w:qFormat/>
    <w:rsid w:val="003B7E32"/>
    <w:rPr>
      <w:b/>
      <w:bCs/>
    </w:rPr>
  </w:style>
  <w:style w:type="character" w:styleId="a6">
    <w:name w:val="Emphasis"/>
    <w:uiPriority w:val="20"/>
    <w:qFormat/>
    <w:rsid w:val="003B7E3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4FFA5-A943-40B9-AA32-7BA9CEA5F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1099</TotalTime>
  <Pages>6</Pages>
  <Words>1127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Бражникова</dc:creator>
  <cp:keywords/>
  <dc:description/>
  <cp:lastModifiedBy>Группа Боровичок</cp:lastModifiedBy>
  <cp:revision>94</cp:revision>
  <dcterms:created xsi:type="dcterms:W3CDTF">2020-01-02T16:21:00Z</dcterms:created>
  <dcterms:modified xsi:type="dcterms:W3CDTF">2022-09-12T08:02:00Z</dcterms:modified>
</cp:coreProperties>
</file>