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F2CD" w14:textId="77777777" w:rsidR="009320B1" w:rsidRPr="00167D89" w:rsidRDefault="009320B1" w:rsidP="009320B1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67D89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предметно-пространственной среды с учетом гендерных различий дошкольников</w:t>
      </w:r>
      <w:bookmarkEnd w:id="0"/>
    </w:p>
    <w:p w14:paraId="4AE19B68" w14:textId="77777777" w:rsidR="009320B1" w:rsidRPr="00167D89" w:rsidRDefault="009320B1" w:rsidP="00932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Среда является одним из основных средств развития личности ребёнка, источником его индивидуальных знаний и социального опыта.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4C13C510" w14:textId="77777777" w:rsidR="009320B1" w:rsidRDefault="009320B1" w:rsidP="00932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Предметно-пространственная среда не только обеспечивает разные виды активности дошкольников (физической, игровой, умственной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д), но и является основой для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  <w:r w:rsidRPr="00013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BE050" w14:textId="77777777" w:rsidR="009320B1" w:rsidRDefault="009320B1" w:rsidP="009320B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14:paraId="04592D51" w14:textId="77777777" w:rsidR="009320B1" w:rsidRPr="00013F44" w:rsidRDefault="009320B1" w:rsidP="009320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44">
        <w:rPr>
          <w:rFonts w:ascii="Times New Roman" w:hAnsi="Times New Roman" w:cs="Times New Roman"/>
          <w:b/>
          <w:sz w:val="24"/>
          <w:szCs w:val="24"/>
        </w:rPr>
        <w:t>Особенности игр мальчиков и девочек</w:t>
      </w:r>
    </w:p>
    <w:p w14:paraId="6C2C1E24" w14:textId="77777777" w:rsidR="009320B1" w:rsidRPr="00167D89" w:rsidRDefault="009320B1" w:rsidP="00932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D413D" w14:textId="77777777" w:rsidR="009320B1" w:rsidRPr="00167D89" w:rsidRDefault="009320B1" w:rsidP="009320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22254" wp14:editId="23CBCE7A">
            <wp:extent cx="2565400" cy="244602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D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CEF9E" wp14:editId="57415D4F">
            <wp:extent cx="2461895" cy="238061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CAC3C" w14:textId="77777777" w:rsidR="009320B1" w:rsidRPr="00167D89" w:rsidRDefault="009320B1" w:rsidP="009320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При проведении работы по воспитанию детей с учётом их гендерных особенностей, предлагаем обратить внимание на следующее:</w:t>
      </w:r>
    </w:p>
    <w:p w14:paraId="3A384301" w14:textId="77777777" w:rsidR="009320B1" w:rsidRPr="00167D89" w:rsidRDefault="009320B1" w:rsidP="009320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на привлекательность материала и атрибутики с целью привлечения детей к отражению 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67D89">
        <w:rPr>
          <w:rFonts w:ascii="Times New Roman" w:hAnsi="Times New Roman" w:cs="Times New Roman"/>
          <w:sz w:val="24"/>
          <w:szCs w:val="24"/>
        </w:rPr>
        <w:t xml:space="preserve"> социально одобряемых образов женского и мужского поведения;</w:t>
      </w:r>
    </w:p>
    <w:p w14:paraId="1B6F4299" w14:textId="77777777" w:rsidR="009320B1" w:rsidRPr="00167D89" w:rsidRDefault="009320B1" w:rsidP="009320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на достаточность и полноту материала для </w:t>
      </w:r>
      <w:r>
        <w:rPr>
          <w:rFonts w:ascii="Times New Roman" w:hAnsi="Times New Roman" w:cs="Times New Roman"/>
          <w:sz w:val="24"/>
          <w:szCs w:val="24"/>
        </w:rPr>
        <w:t>опытов, в процессе которых</w:t>
      </w:r>
      <w:r w:rsidRPr="00167D89">
        <w:rPr>
          <w:rFonts w:ascii="Times New Roman" w:hAnsi="Times New Roman" w:cs="Times New Roman"/>
          <w:sz w:val="24"/>
          <w:szCs w:val="24"/>
        </w:rPr>
        <w:t xml:space="preserve"> девочки воспроизводят модель социал</w:t>
      </w:r>
      <w:r>
        <w:rPr>
          <w:rFonts w:ascii="Times New Roman" w:hAnsi="Times New Roman" w:cs="Times New Roman"/>
          <w:sz w:val="24"/>
          <w:szCs w:val="24"/>
        </w:rPr>
        <w:t>ьного поведения женщины</w:t>
      </w:r>
      <w:r w:rsidRPr="00167D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5ABB21" w14:textId="77777777" w:rsidR="009320B1" w:rsidRPr="00167D89" w:rsidRDefault="009320B1" w:rsidP="009320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на наличие атрибутики и маркеров пространства для </w:t>
      </w:r>
      <w:r>
        <w:rPr>
          <w:rFonts w:ascii="Times New Roman" w:hAnsi="Times New Roman" w:cs="Times New Roman"/>
          <w:sz w:val="24"/>
          <w:szCs w:val="24"/>
        </w:rPr>
        <w:t>деятельности, в которой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для мальчиков представляется возможность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167D89">
        <w:rPr>
          <w:rFonts w:ascii="Times New Roman" w:hAnsi="Times New Roman" w:cs="Times New Roman"/>
          <w:sz w:val="24"/>
          <w:szCs w:val="24"/>
        </w:rPr>
        <w:t xml:space="preserve"> мужскую модель поведения.</w:t>
      </w:r>
    </w:p>
    <w:p w14:paraId="31C9A8C5" w14:textId="77777777" w:rsidR="009320B1" w:rsidRPr="00E73086" w:rsidRDefault="009320B1" w:rsidP="009320B1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14:paraId="205C67DB" w14:textId="77777777" w:rsidR="009320B1" w:rsidRDefault="009320B1" w:rsidP="009320B1">
      <w:pPr>
        <w:ind w:firstLine="567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140911AE" w14:textId="77777777" w:rsidR="009320B1" w:rsidRPr="00E73086" w:rsidRDefault="009320B1" w:rsidP="009320B1">
      <w:pPr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73086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детей 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с учетом гендерных особенностей</w:t>
      </w:r>
    </w:p>
    <w:p w14:paraId="3AF800E0" w14:textId="77777777" w:rsidR="009320B1" w:rsidRPr="00167D89" w:rsidRDefault="009320B1" w:rsidP="009320B1">
      <w:pPr>
        <w:pStyle w:val="a3"/>
        <w:spacing w:before="0" w:beforeAutospacing="0" w:after="0" w:afterAutospacing="0" w:line="276" w:lineRule="auto"/>
        <w:ind w:firstLine="567"/>
        <w:jc w:val="both"/>
      </w:pPr>
      <w:r w:rsidRPr="00167D89">
        <w:t xml:space="preserve">Анализ </w:t>
      </w:r>
      <w:r>
        <w:t>изученной</w:t>
      </w:r>
      <w:r w:rsidRPr="00167D89">
        <w:t xml:space="preserve"> литературы показывает, что в мировой психолого-педагогической науке имеется много работ, посвященных изучению половых особенностей детей дошкольного возраста</w:t>
      </w:r>
      <w:r>
        <w:t>. К</w:t>
      </w:r>
      <w:r w:rsidRPr="00167D89">
        <w:t xml:space="preserve"> сожалению, в большинстве западноевропейских и американских исследований лишь утверждается, что девочки и мальчики по-разному воспринимают окружающую действительность, обучаются</w:t>
      </w:r>
      <w:r w:rsidRPr="00167D89">
        <w:rPr>
          <w:b/>
        </w:rPr>
        <w:t xml:space="preserve">, </w:t>
      </w:r>
      <w:r w:rsidRPr="00167D89">
        <w:t>запоминают, думают и т.п. Девочки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девочек, математические способности, но при этом они более агрессивны, чем девочки. Девочки дошкольного возраста «</w:t>
      </w:r>
      <w:proofErr w:type="spellStart"/>
      <w:r w:rsidRPr="00167D89">
        <w:t>социальнее</w:t>
      </w:r>
      <w:proofErr w:type="spellEnd"/>
      <w:r w:rsidRPr="00167D89">
        <w:t>» и более внушаемы, чем мальчики. Девочки лучше справляются с простым</w:t>
      </w:r>
      <w:r>
        <w:t>и рутинными задачами, тогда как</w:t>
      </w:r>
      <w:r w:rsidRPr="00167D89">
        <w:t xml:space="preserve"> мальчики – с более сложными познавательными процессами. На девочек больше влияет наследственность, а на мальчиков – среда. У девочек больше развито слуховое, а у мальчиков зрительное восприятие и т.д.</w:t>
      </w:r>
    </w:p>
    <w:p w14:paraId="574661D9" w14:textId="77777777" w:rsidR="009320B1" w:rsidRPr="00167D89" w:rsidRDefault="009320B1" w:rsidP="009320B1">
      <w:pPr>
        <w:pStyle w:val="a3"/>
        <w:spacing w:before="0" w:beforeAutospacing="0" w:after="0" w:afterAutospacing="0" w:line="276" w:lineRule="auto"/>
        <w:ind w:firstLine="567"/>
        <w:jc w:val="both"/>
      </w:pPr>
      <w:r w:rsidRPr="00167D89">
        <w:t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 в этом возрасте. Половая идентификация ребенка происходит уже к трем-четырем годам, то есть к концу младшего возраста ребенок усваивает свою половую принадлежность, хотя еще не знает, каким содержанием должны быть наполнены понятия «мальчик» и 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формам поведения, которые являются полезными для окружающих, и стереотипам поведения взрослых, являющимся вредными социальными привычками.</w:t>
      </w:r>
    </w:p>
    <w:p w14:paraId="42249ED1" w14:textId="77777777" w:rsidR="009320B1" w:rsidRPr="00167D89" w:rsidRDefault="009320B1" w:rsidP="009320B1">
      <w:pPr>
        <w:pStyle w:val="a3"/>
        <w:spacing w:before="0" w:beforeAutospacing="0" w:after="0" w:afterAutospacing="0" w:line="276" w:lineRule="auto"/>
        <w:ind w:firstLine="567"/>
        <w:jc w:val="both"/>
      </w:pPr>
      <w:r w:rsidRPr="00167D89">
        <w:t xml:space="preserve">Формирование гендерной устойчивости обусловлено социально-культурными нормами и зависит в первую очередь от отношения родителей к ребенку, характера родительских установок и привязанности как матери к ребенку, так и ребенка к </w:t>
      </w:r>
      <w:r>
        <w:t>матери, а так</w:t>
      </w:r>
      <w:r w:rsidRPr="00167D89">
        <w:t>же от воспитания его в дошкольном образовательном учреждении.</w:t>
      </w:r>
    </w:p>
    <w:p w14:paraId="11EDA1BA" w14:textId="77777777" w:rsidR="009320B1" w:rsidRDefault="009320B1" w:rsidP="009320B1">
      <w:pPr>
        <w:pStyle w:val="a3"/>
        <w:spacing w:before="0" w:beforeAutospacing="0" w:after="0" w:afterAutospacing="0" w:line="276" w:lineRule="auto"/>
        <w:ind w:firstLine="567"/>
        <w:jc w:val="both"/>
      </w:pPr>
      <w:r w:rsidRPr="00167D89">
        <w:t>Ребенок еще и не использует эти символы «мужественности» в своей практике, но уже начинает вносить их в сюжет игры. Ориентация ребенка на ценности своего пола происходит не только в семье, но и в дошкольном учреждении, в котором он</w:t>
      </w:r>
      <w:r>
        <w:t xml:space="preserve"> проводит большую часть времени.</w:t>
      </w:r>
    </w:p>
    <w:p w14:paraId="310D7363" w14:textId="77777777" w:rsidR="00271CB3" w:rsidRDefault="00271CB3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4521"/>
    <w:multiLevelType w:val="hybridMultilevel"/>
    <w:tmpl w:val="A06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D2"/>
    <w:rsid w:val="000F4BD2"/>
    <w:rsid w:val="00271CB3"/>
    <w:rsid w:val="009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E31D-E032-4733-9664-96CDE97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2018-08-27T10:48:00Z</dcterms:created>
  <dcterms:modified xsi:type="dcterms:W3CDTF">2018-08-27T10:48:00Z</dcterms:modified>
</cp:coreProperties>
</file>