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F5" w:rsidRPr="00870769" w:rsidRDefault="00870769" w:rsidP="002B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</w:t>
      </w:r>
      <w:bookmarkStart w:id="0" w:name="_GoBack"/>
      <w:bookmarkEnd w:id="0"/>
      <w:r w:rsidR="002B17F5" w:rsidRPr="00870769">
        <w:rPr>
          <w:rFonts w:ascii="Times New Roman" w:hAnsi="Times New Roman" w:cs="Times New Roman"/>
          <w:sz w:val="28"/>
          <w:szCs w:val="28"/>
        </w:rPr>
        <w:t xml:space="preserve"> «Кто такие микробы?»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Цель: формирование основ здорового образа жизни, знаний о правилах гигиены.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Формировать у детей знания о характере и способах передачи инфекционных заболеваний.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Создавать условия для развития познавательного интереса к исследовательской деятельности.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Необходимое оборудование: оборудование на каждый опыт, игровое поле, маски, фартуки, салфетки.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Воспитатель: здравствуйте, ребята, а вы знаете, что значит слово «здравствуйте»? (желать здоровье).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К нам прилетел гость с далёкой планеты, где живут умные мышки. Он выбрал наш детский сад для знакомства с земными жителями. И очень удивился, когда увидел, что все ходят в масках.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Как вы думаете, что вредит нашему здоровью? (микробы).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Почему мы ходим в масках? (чтобы не заболеть).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А кто такие микробы? (очень маленькие живые существа).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А вы когда-нибудь видели микробов? (Нет)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Хотите посмотреть? (да)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Тогда я приглашаю вас в нашу лабораторию. Итак, юные лаборанты, подойдите к столу и оденьте фартуки.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Вредные микробы находятся везде, больше всего их во влажной среде. А где у нас влажная среда? (во рту). Что же происходит, когда мы чихаем и </w:t>
      </w:r>
      <w:proofErr w:type="gramStart"/>
      <w:r w:rsidRPr="00870769">
        <w:rPr>
          <w:rFonts w:ascii="Times New Roman" w:hAnsi="Times New Roman" w:cs="Times New Roman"/>
          <w:sz w:val="28"/>
          <w:szCs w:val="28"/>
        </w:rPr>
        <w:t>кашляем</w:t>
      </w:r>
      <w:proofErr w:type="gramEnd"/>
      <w:r w:rsidRPr="00870769">
        <w:rPr>
          <w:rFonts w:ascii="Times New Roman" w:hAnsi="Times New Roman" w:cs="Times New Roman"/>
          <w:sz w:val="28"/>
          <w:szCs w:val="28"/>
        </w:rPr>
        <w:t xml:space="preserve"> и забываем закрывать рот? (наши микробы разлетаются). Верно. Хотите это проверить? (да).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Опыт№1: Рассмотрите зеркало, которое перед вами. Какое оно (чистое). Теперь один подышит на зеркало, другой покашляет, кто-то чихает, близко приставив зеркало ко рту. Проверьте чистое ли ваше зеркало сейчас? (нет, на нём появились капельки). А мы с вами знаем, что в капельках живёт много микробов.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Вывод: Именно таким образом микробы, попавшие из организма других людей, могут вызвать заболевания. Что же делать, чтобы микробы не </w:t>
      </w:r>
      <w:r w:rsidRPr="00870769">
        <w:rPr>
          <w:rFonts w:ascii="Times New Roman" w:hAnsi="Times New Roman" w:cs="Times New Roman"/>
          <w:sz w:val="28"/>
          <w:szCs w:val="28"/>
        </w:rPr>
        <w:lastRenderedPageBreak/>
        <w:t>разлетались? (одевать маски). Проверим, сбегут ли наши микробы через маску? (проводим повторный опыт с зеркалом). Зеркала остались чистыми.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Микробы - это мельчайшие живые существа. Микробов на свете много, все они разные. Они постоянно перемешиваются, и если организм со своими микробами справляется, то, когда они переходят к другим людям, то могут очень сильно навредить. Давайте проверим.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Опыт №2: каждый держит свой стаканчик. Стаканчики наполнены наполовину разноцветной водой синего, жёлтого, красного, зелёного цвета. По очереди в стаканчик к друг другу переливают свою воду. В результате вода становится грязного цвета.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Вывод: таким образом, очень много чужих микробов постоянно попадает к вам. И из красивых и хороших превращаются во вредных и опасных.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А теперь, уважаемые лаборанты, посмотрите на свои ладони. Как вы думаете, чистые они у вас или грязные? (чистые).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Опыт №3: (рассыпать 100 граммов муки на тарелке). Крепко прижмите руки к муке, представьте, что </w:t>
      </w:r>
      <w:proofErr w:type="gramStart"/>
      <w:r w:rsidRPr="00870769">
        <w:rPr>
          <w:rFonts w:ascii="Times New Roman" w:hAnsi="Times New Roman" w:cs="Times New Roman"/>
          <w:sz w:val="28"/>
          <w:szCs w:val="28"/>
        </w:rPr>
        <w:t>мука это</w:t>
      </w:r>
      <w:proofErr w:type="gramEnd"/>
      <w:r w:rsidRPr="00870769">
        <w:rPr>
          <w:rFonts w:ascii="Times New Roman" w:hAnsi="Times New Roman" w:cs="Times New Roman"/>
          <w:sz w:val="28"/>
          <w:szCs w:val="28"/>
        </w:rPr>
        <w:t xml:space="preserve"> микробы. Поиграйте игрушками, которые на столе. Посмотрите, сколько муки осталось на игрушках.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Вывод: вы видите, насколько легко нам распространять микробы, когда мы чихаем и кашляем в наши руки и не моем их. А как мы можем защитить себя от микробов? Давайте вместе вспомним и расскажем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микиботу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о правилах здорового образа жизни (заниматься спортом, мыть руки).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Вы правы, но есть еще одно правило:  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Чтобы расти и развиваться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С самых юных лет уметь!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А что значит «правильно питаться»? Давайте объясним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Микиботу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(есть полезные продукты)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Мы с вами, конечно, знаем, какие продукты полезны, а какие нет. А вот наш друг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совсем этого не знает. Давайте поиграем с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Микиботом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в игру «Полезные продукты». Посмотрите, перед нами картинки с изображениями различных продуктов. Ваша задача – помочь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Микиботу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выбрать те из них, которые полезны!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будет двигаться по игровому полю и находить эти продукты.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Для этого нам надо запрограммировать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>. Как это сделать?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lastRenderedPageBreak/>
        <w:t>*выложить последовательность карточек-стрелок для реализации выбранного маршрута;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*запрограммировать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согласно последовательности;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*запустить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 нажатием зелёной кнопки;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>*проверить результат, внести исправления в алгоритм при необходимости.</w:t>
      </w:r>
    </w:p>
    <w:p w:rsidR="002B17F5" w:rsidRPr="00870769" w:rsidRDefault="002B17F5" w:rsidP="002B17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0769">
        <w:rPr>
          <w:rFonts w:ascii="Times New Roman" w:hAnsi="Times New Roman" w:cs="Times New Roman"/>
          <w:i/>
          <w:iCs/>
          <w:sz w:val="28"/>
          <w:szCs w:val="28"/>
        </w:rPr>
        <w:t xml:space="preserve">Дети по очереди программируют </w:t>
      </w:r>
      <w:proofErr w:type="spellStart"/>
      <w:r w:rsidRPr="00870769">
        <w:rPr>
          <w:rFonts w:ascii="Times New Roman" w:hAnsi="Times New Roman" w:cs="Times New Roman"/>
          <w:i/>
          <w:iCs/>
          <w:sz w:val="28"/>
          <w:szCs w:val="28"/>
        </w:rPr>
        <w:t>микибота</w:t>
      </w:r>
      <w:proofErr w:type="spellEnd"/>
      <w:r w:rsidRPr="00870769">
        <w:rPr>
          <w:rFonts w:ascii="Times New Roman" w:hAnsi="Times New Roman" w:cs="Times New Roman"/>
          <w:i/>
          <w:iCs/>
          <w:sz w:val="28"/>
          <w:szCs w:val="28"/>
        </w:rPr>
        <w:t xml:space="preserve"> и играют.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0769">
        <w:rPr>
          <w:rFonts w:ascii="Times New Roman" w:hAnsi="Times New Roman" w:cs="Times New Roman"/>
          <w:sz w:val="28"/>
          <w:szCs w:val="28"/>
        </w:rPr>
        <w:t>Ребята,  с</w:t>
      </w:r>
      <w:proofErr w:type="gramEnd"/>
      <w:r w:rsidRPr="00870769">
        <w:rPr>
          <w:rFonts w:ascii="Times New Roman" w:hAnsi="Times New Roman" w:cs="Times New Roman"/>
          <w:sz w:val="28"/>
          <w:szCs w:val="28"/>
        </w:rPr>
        <w:t xml:space="preserve"> чем мы сегодня познакомили нашего друга </w:t>
      </w:r>
      <w:proofErr w:type="spellStart"/>
      <w:r w:rsidRPr="00870769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Pr="00870769">
        <w:rPr>
          <w:rFonts w:ascii="Times New Roman" w:hAnsi="Times New Roman" w:cs="Times New Roman"/>
          <w:sz w:val="28"/>
          <w:szCs w:val="28"/>
        </w:rPr>
        <w:t xml:space="preserve">? Какие опыты помогли нам это сделать? </w:t>
      </w:r>
    </w:p>
    <w:p w:rsidR="002B17F5" w:rsidRPr="00870769" w:rsidRDefault="002B17F5" w:rsidP="002B17F5">
      <w:pPr>
        <w:rPr>
          <w:rFonts w:ascii="Times New Roman" w:hAnsi="Times New Roman" w:cs="Times New Roman"/>
          <w:sz w:val="28"/>
          <w:szCs w:val="28"/>
        </w:rPr>
      </w:pPr>
      <w:r w:rsidRPr="00870769">
        <w:rPr>
          <w:rFonts w:ascii="Times New Roman" w:hAnsi="Times New Roman" w:cs="Times New Roman"/>
          <w:sz w:val="28"/>
          <w:szCs w:val="28"/>
        </w:rPr>
        <w:t xml:space="preserve">В конце занятия воспитатель отмечает активных детей и их лучшие инициативы.  </w:t>
      </w:r>
    </w:p>
    <w:p w:rsidR="00EB5DD0" w:rsidRDefault="00EB5DD0"/>
    <w:sectPr w:rsidR="00EB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8"/>
    <w:rsid w:val="002B17F5"/>
    <w:rsid w:val="005D64D8"/>
    <w:rsid w:val="00870769"/>
    <w:rsid w:val="00E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693B"/>
  <w15:chartTrackingRefBased/>
  <w15:docId w15:val="{E8C37CEA-30E2-41CF-A60D-3F45BBB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3</cp:revision>
  <dcterms:created xsi:type="dcterms:W3CDTF">2021-07-23T06:40:00Z</dcterms:created>
  <dcterms:modified xsi:type="dcterms:W3CDTF">2021-08-02T07:01:00Z</dcterms:modified>
</cp:coreProperties>
</file>