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A052" w14:textId="2B85F68B" w:rsidR="00F30110" w:rsidRDefault="00F30110" w:rsidP="00F3011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01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написать проблемно-аналитический отчет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14:paraId="689C04A4" w14:textId="0FBFF5E8" w:rsidR="00F30110" w:rsidRPr="00F30110" w:rsidRDefault="00F30110" w:rsidP="00F3011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Pr="00F301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етодические рекомендации для педагогов ДОО</w:t>
      </w:r>
    </w:p>
    <w:p w14:paraId="3A77E07E" w14:textId="317174D6" w:rsidR="00B9345C" w:rsidRDefault="004348C6" w:rsidP="00C853F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Одной из значимых современных компетенций педагога на всех уровнях образования является умение методически грамотно проанализировать организованный образова</w:t>
      </w:r>
      <w:r w:rsidR="00896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ельны</w:t>
      </w:r>
      <w:r w:rsidR="00896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процесс</w:t>
      </w:r>
      <w:r w:rsidR="008962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Грамотно выполненный анализ профессиональной деятельности является 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алогом успешной </w:t>
      </w:r>
      <w:r w:rsidR="00CF38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высоких результатов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педагогической деятельности </w:t>
      </w:r>
      <w:r w:rsidR="00CF38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К сожалению, не все педагоги, в том числе опытные, владеют</w:t>
      </w:r>
      <w:r w:rsidR="00CF38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этой важной компетенцией.</w:t>
      </w:r>
    </w:p>
    <w:p w14:paraId="172BD4B9" w14:textId="34D328B4" w:rsidR="00B9345C" w:rsidRPr="00C853FC" w:rsidRDefault="00C853FC" w:rsidP="00C853F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Топ-5 р</w:t>
      </w:r>
      <w:r w:rsidR="00B9345C"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аспространенны</w:t>
      </w:r>
      <w:r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х</w:t>
      </w:r>
      <w:r w:rsidR="00B9345C"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ошиб</w:t>
      </w:r>
      <w:r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ок педагогов при составлении проблемно-аналитического отчета</w:t>
      </w:r>
      <w:r w:rsidR="00B9345C" w:rsidRPr="00C853F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:</w:t>
      </w:r>
    </w:p>
    <w:p w14:paraId="33C1F9CD" w14:textId="3320DAB0" w:rsidR="00B9345C" w:rsidRDefault="00B9345C" w:rsidP="00C853FC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Анализ сводится к </w:t>
      </w:r>
      <w:r w:rsidRPr="00B934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отчету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перечислению фактов, цифр, результатов участия в конкурсах и методических мероприятиях, включает большое количество таблиц без комментариев педагога. В этом случае аналитический отчет становится, как правило, обезличенным</w:t>
      </w:r>
      <w:r w:rsidR="00C853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даже формальным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за ним нет личности и профессиональной позиции педагога.</w:t>
      </w:r>
    </w:p>
    <w:p w14:paraId="0E726483" w14:textId="7DB85812" w:rsidR="00C853FC" w:rsidRDefault="00C853FC" w:rsidP="00C853FC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Анализ включает в себя </w:t>
      </w:r>
      <w:r w:rsidRPr="00C853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не все значимые компоненты системы оценки качества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образования – часть параметров необоснованно отсутствуют, не анализируются.  </w:t>
      </w:r>
    </w:p>
    <w:p w14:paraId="42A6D647" w14:textId="02A22270" w:rsidR="00B9345C" w:rsidRDefault="00B9345C" w:rsidP="00C853FC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проблемно-аналитическом отчете педагоги рассматривают </w:t>
      </w:r>
      <w:r w:rsidRPr="00C853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исключительно отчетный период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представленная в отчете информация не связана с </w:t>
      </w:r>
      <w:r w:rsidR="00C853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предыдущими и предстоящими периодами. </w:t>
      </w:r>
    </w:p>
    <w:p w14:paraId="152AFBB4" w14:textId="6BD65297" w:rsidR="00B9345C" w:rsidRDefault="00B9345C" w:rsidP="00C853FC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Педагоги для выполнения аналитических отчетов используют </w:t>
      </w:r>
      <w:r w:rsidRPr="00B9345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разные форматы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что затрудняет формирование общего проблемно-аналитического отчета о работе учреждения в целом.</w:t>
      </w:r>
    </w:p>
    <w:p w14:paraId="182B55A2" w14:textId="0E7A941A" w:rsidR="00C853FC" w:rsidRDefault="00C853FC" w:rsidP="00C853FC">
      <w:pPr>
        <w:pStyle w:val="a7"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Выбранные педагогами формы представления материалов (прежде всего – табличные) </w:t>
      </w:r>
      <w:r w:rsidRPr="00C853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не соотносятся с формами иных отчетных документов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например, аналитического отчета педагога для аттестации.</w:t>
      </w:r>
    </w:p>
    <w:p w14:paraId="5E30AB8A" w14:textId="69947619" w:rsidR="004348C6" w:rsidRPr="00B9345C" w:rsidRDefault="00B216C7" w:rsidP="00437CF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Перед методической службой ДОУ стоит задача не только научить педагогов грамотно составлять аналитический отчет по итогам учебного года, но и оптимизировать аналитическую работу педагогического коллектива, совместив как можно больше моментов из различных отчетных документов. Для этого можно предложить педагогам </w:t>
      </w:r>
      <w:r w:rsidRPr="00437CF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универсальный шаблон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написания проблемно-аналитического отчета, включающий в себя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информацию из различных разделов ВСОКО, отчета </w:t>
      </w:r>
      <w:r w:rsidR="00437C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 </w:t>
      </w:r>
      <w:r w:rsidR="00437CFB" w:rsidRPr="00437CFB">
        <w:rPr>
          <w:rFonts w:ascii="Times New Roman" w:hAnsi="Times New Roman" w:cs="Times New Roman"/>
          <w:sz w:val="28"/>
          <w:szCs w:val="28"/>
        </w:rPr>
        <w:t>результатах профессиональной деятельности</w:t>
      </w:r>
      <w:r w:rsidR="00437CFB">
        <w:rPr>
          <w:rFonts w:ascii="Times New Roman" w:hAnsi="Times New Roman" w:cs="Times New Roman"/>
          <w:sz w:val="28"/>
          <w:szCs w:val="28"/>
        </w:rPr>
        <w:t xml:space="preserve"> аттестуемого педагога, отчета ДОУ по результатам самообследования и пр. </w:t>
      </w:r>
    </w:p>
    <w:p w14:paraId="6C46F404" w14:textId="55B6BAFF" w:rsidR="00AB5644" w:rsidRDefault="00315531" w:rsidP="003155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Аналитический отчет воспитателей </w:t>
      </w:r>
      <w:r w:rsidR="00AB5644" w:rsidRPr="00F20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групп</w:t>
      </w:r>
      <w:r w:rsidR="00AB56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 для детей ___________ лет «_____________»</w:t>
      </w:r>
    </w:p>
    <w:p w14:paraId="0499FB5D" w14:textId="5FBCE26A" w:rsidR="00315531" w:rsidRPr="00F20E6F" w:rsidRDefault="00315531" w:rsidP="0031553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 </w:t>
      </w:r>
      <w:r w:rsidR="00AB56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__________</w:t>
      </w:r>
      <w:r w:rsidRPr="00F20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 </w:t>
      </w:r>
    </w:p>
    <w:p w14:paraId="224CD077" w14:textId="77777777" w:rsidR="00315531" w:rsidRPr="00AB28D9" w:rsidRDefault="00315531" w:rsidP="00AB28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E6291D" w14:textId="77777777" w:rsidR="00315531" w:rsidRPr="00AB28D9" w:rsidRDefault="00315531" w:rsidP="00AB28D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8D9">
        <w:rPr>
          <w:rStyle w:val="c42"/>
          <w:rFonts w:ascii="Times New Roman" w:hAnsi="Times New Roman" w:cs="Times New Roman"/>
          <w:sz w:val="24"/>
          <w:szCs w:val="24"/>
        </w:rPr>
        <w:t>1.</w:t>
      </w:r>
      <w:r w:rsidRPr="00AB28D9">
        <w:rPr>
          <w:rStyle w:val="c42"/>
          <w:rFonts w:ascii="Times New Roman" w:hAnsi="Times New Roman" w:cs="Times New Roman"/>
          <w:b/>
          <w:sz w:val="24"/>
          <w:szCs w:val="24"/>
        </w:rPr>
        <w:t>Общая характеристика группы</w:t>
      </w:r>
    </w:p>
    <w:p w14:paraId="28032A1E" w14:textId="767D9FA8" w:rsidR="00315531" w:rsidRPr="00AB5644" w:rsidRDefault="00AB5644" w:rsidP="00AB28D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B5644">
        <w:rPr>
          <w:rStyle w:val="c1"/>
          <w:rFonts w:ascii="Times New Roman" w:hAnsi="Times New Roman" w:cs="Times New Roman"/>
          <w:i/>
          <w:iCs/>
          <w:sz w:val="24"/>
          <w:szCs w:val="24"/>
        </w:rPr>
        <w:t>Численность и гендерный состав группы; наличие детей с ОВЗ.</w:t>
      </w:r>
    </w:p>
    <w:p w14:paraId="717B3324" w14:textId="77777777" w:rsidR="00AB5644" w:rsidRDefault="00AB5644" w:rsidP="00AB28D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39B6A" w14:textId="1C332766" w:rsidR="004F7869" w:rsidRPr="00AB28D9" w:rsidRDefault="004F7869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</w:t>
      </w:r>
      <w:r w:rsidR="00AB5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задачи</w:t>
      </w:r>
      <w:r w:rsidRPr="00AB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0263FA" w14:textId="4116B722" w:rsidR="00AB5644" w:rsidRPr="00AB5644" w:rsidRDefault="00AB5644" w:rsidP="0083311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5644">
        <w:rPr>
          <w:rFonts w:ascii="Times New Roman" w:hAnsi="Times New Roman" w:cs="Times New Roman"/>
          <w:i/>
          <w:iCs/>
          <w:sz w:val="24"/>
          <w:szCs w:val="24"/>
        </w:rPr>
        <w:t>Цель – одна, задачи – несколько!</w:t>
      </w:r>
    </w:p>
    <w:p w14:paraId="6747A177" w14:textId="21AA4559" w:rsidR="004F7869" w:rsidRPr="00AB5644" w:rsidRDefault="00AB5644" w:rsidP="0083311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5644">
        <w:rPr>
          <w:rFonts w:ascii="Times New Roman" w:hAnsi="Times New Roman" w:cs="Times New Roman"/>
          <w:i/>
          <w:iCs/>
          <w:sz w:val="24"/>
          <w:szCs w:val="24"/>
        </w:rPr>
        <w:t>Кратко – охарактеризовать работу по достижению поставленных цели и задач. Насколько цель и задачи достигнуты?</w:t>
      </w:r>
    </w:p>
    <w:p w14:paraId="46D01BC8" w14:textId="77777777" w:rsidR="00AB5644" w:rsidRDefault="00AB5644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0A4B3D" w14:textId="1E65EA09" w:rsidR="009A7369" w:rsidRPr="00AB28D9" w:rsidRDefault="009A7369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Анализ условий реализации ООП (образовательной среды). </w:t>
      </w:r>
    </w:p>
    <w:p w14:paraId="65336653" w14:textId="3565A187" w:rsidR="001A00A4" w:rsidRPr="00AB28D9" w:rsidRDefault="009A7369" w:rsidP="001A00A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1A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2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0A4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Проектирование РППС в соответствии с ОП ДОО и требованиями ФГОС ДО</w:t>
      </w:r>
    </w:p>
    <w:p w14:paraId="7FE97A74" w14:textId="77777777" w:rsidR="001A00A4" w:rsidRPr="00AB28D9" w:rsidRDefault="001A00A4" w:rsidP="001A00A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574" w:type="dxa"/>
        <w:tblLook w:val="04A0" w:firstRow="1" w:lastRow="0" w:firstColumn="1" w:lastColumn="0" w:noHBand="0" w:noVBand="1"/>
      </w:tblPr>
      <w:tblGrid>
        <w:gridCol w:w="2526"/>
        <w:gridCol w:w="3524"/>
        <w:gridCol w:w="3524"/>
      </w:tblGrid>
      <w:tr w:rsidR="001A00A4" w:rsidRPr="00AB28D9" w14:paraId="0FFDCC99" w14:textId="77777777" w:rsidTr="00460B74">
        <w:trPr>
          <w:trHeight w:val="792"/>
        </w:trPr>
        <w:tc>
          <w:tcPr>
            <w:tcW w:w="2526" w:type="dxa"/>
          </w:tcPr>
          <w:p w14:paraId="4D096F28" w14:textId="77777777" w:rsidR="001A00A4" w:rsidRPr="00AB28D9" w:rsidRDefault="001A00A4" w:rsidP="00460B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развития РППС в группе </w:t>
            </w:r>
          </w:p>
        </w:tc>
        <w:tc>
          <w:tcPr>
            <w:tcW w:w="3524" w:type="dxa"/>
          </w:tcPr>
          <w:p w14:paraId="7DFA4092" w14:textId="77777777" w:rsidR="001A00A4" w:rsidRPr="00AB28D9" w:rsidRDefault="001A00A4" w:rsidP="00460B7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  <w:tc>
          <w:tcPr>
            <w:tcW w:w="3524" w:type="dxa"/>
          </w:tcPr>
          <w:p w14:paraId="048C2897" w14:textId="77777777" w:rsidR="001A00A4" w:rsidRPr="00CB07FC" w:rsidRDefault="001A00A4" w:rsidP="00460B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запланированных направлений развития РППС</w:t>
            </w:r>
          </w:p>
        </w:tc>
      </w:tr>
      <w:tr w:rsidR="001A00A4" w:rsidRPr="00AB28D9" w14:paraId="0F6AB79B" w14:textId="77777777" w:rsidTr="00460B74">
        <w:trPr>
          <w:trHeight w:val="339"/>
        </w:trPr>
        <w:tc>
          <w:tcPr>
            <w:tcW w:w="2526" w:type="dxa"/>
          </w:tcPr>
          <w:p w14:paraId="169ED5B6" w14:textId="77777777" w:rsidR="001A00A4" w:rsidRPr="00AB28D9" w:rsidRDefault="001A00A4" w:rsidP="00460B7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</w:tcPr>
          <w:p w14:paraId="66796F92" w14:textId="77777777" w:rsidR="001A00A4" w:rsidRPr="00AB28D9" w:rsidRDefault="001A00A4" w:rsidP="00460B7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</w:tcPr>
          <w:p w14:paraId="5BBA26AE" w14:textId="77777777" w:rsidR="001A00A4" w:rsidRPr="00AB28D9" w:rsidRDefault="001A00A4" w:rsidP="00460B7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127959" w14:textId="1EE62A22" w:rsidR="001A00A4" w:rsidRPr="00430C36" w:rsidRDefault="00430C36" w:rsidP="00430C36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C36">
        <w:rPr>
          <w:rFonts w:ascii="Times New Roman" w:hAnsi="Times New Roman" w:cs="Times New Roman"/>
          <w:i/>
          <w:iCs/>
          <w:sz w:val="24"/>
          <w:szCs w:val="24"/>
        </w:rPr>
        <w:t>Выводы педагогов об эффективности проделанной работы по проектированию безопасной, комфортной, развивающей предметно-пространственной среды в группе. Перспективы работы, запланированные задачи по совершенствованию РППС.</w:t>
      </w:r>
    </w:p>
    <w:p w14:paraId="4CC05CC0" w14:textId="77777777" w:rsidR="001A00A4" w:rsidRPr="00AB28D9" w:rsidRDefault="001A00A4" w:rsidP="001A00A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Использование образовательных технологий (ОТ)</w:t>
      </w:r>
    </w:p>
    <w:p w14:paraId="0AB30CF1" w14:textId="77777777" w:rsidR="001A00A4" w:rsidRPr="00AB28D9" w:rsidRDefault="001A00A4" w:rsidP="001A00A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1"/>
        <w:gridCol w:w="3206"/>
        <w:gridCol w:w="3204"/>
      </w:tblGrid>
      <w:tr w:rsidR="001A00A4" w:rsidRPr="00AB28D9" w14:paraId="43D9AA9E" w14:textId="77777777" w:rsidTr="00596AE7">
        <w:tc>
          <w:tcPr>
            <w:tcW w:w="3161" w:type="dxa"/>
          </w:tcPr>
          <w:p w14:paraId="12042F34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ОТ</w:t>
            </w:r>
          </w:p>
        </w:tc>
        <w:tc>
          <w:tcPr>
            <w:tcW w:w="3206" w:type="dxa"/>
          </w:tcPr>
          <w:p w14:paraId="45939377" w14:textId="18357881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F7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 ОТ</w:t>
            </w:r>
          </w:p>
        </w:tc>
        <w:tc>
          <w:tcPr>
            <w:tcW w:w="3204" w:type="dxa"/>
          </w:tcPr>
          <w:p w14:paraId="498D1133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A00A4" w:rsidRPr="00AB28D9" w14:paraId="41739EC0" w14:textId="77777777" w:rsidTr="00596AE7">
        <w:tc>
          <w:tcPr>
            <w:tcW w:w="3161" w:type="dxa"/>
          </w:tcPr>
          <w:p w14:paraId="1073481E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14:paraId="31A25CC6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14:paraId="3CCDE269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A4" w:rsidRPr="00AB28D9" w14:paraId="4493E090" w14:textId="77777777" w:rsidTr="00596AE7">
        <w:tc>
          <w:tcPr>
            <w:tcW w:w="3161" w:type="dxa"/>
          </w:tcPr>
          <w:p w14:paraId="0B9E05F8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14:paraId="4857A2E1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14:paraId="65107CE2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A4" w:rsidRPr="00AB28D9" w14:paraId="03717C48" w14:textId="77777777" w:rsidTr="00596AE7">
        <w:tc>
          <w:tcPr>
            <w:tcW w:w="3161" w:type="dxa"/>
          </w:tcPr>
          <w:p w14:paraId="781AD4D1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14:paraId="38635455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</w:tcPr>
          <w:p w14:paraId="55A704D6" w14:textId="77777777" w:rsidR="001A00A4" w:rsidRPr="00AB28D9" w:rsidRDefault="001A00A4" w:rsidP="00596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D6E541" w14:textId="0D9C5CD7" w:rsidR="001A00A4" w:rsidRPr="00430C36" w:rsidRDefault="00430C36" w:rsidP="00430C3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0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 об эффективности использования образовательных технологий. Какие технологии оказались наиболее результативными, в чем видятся причины этого? Какими видятся перспективы дальнейшего использования образовательных технологий?</w:t>
      </w:r>
    </w:p>
    <w:p w14:paraId="6F54CC2E" w14:textId="77777777" w:rsidR="001A00A4" w:rsidRDefault="001A00A4" w:rsidP="00AB56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54A6A" w14:textId="07896E4E" w:rsidR="009A7369" w:rsidRPr="00AB28D9" w:rsidRDefault="001A00A4" w:rsidP="00AB564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="009A7369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программно-методического сопровождения образовательного процесса.</w:t>
      </w:r>
    </w:p>
    <w:p w14:paraId="20348386" w14:textId="77777777" w:rsidR="009A7369" w:rsidRPr="00AB28D9" w:rsidRDefault="009A7369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A7369" w:rsidRPr="00AB28D9" w14:paraId="21B23642" w14:textId="77777777" w:rsidTr="00341484">
        <w:tc>
          <w:tcPr>
            <w:tcW w:w="6912" w:type="dxa"/>
          </w:tcPr>
          <w:p w14:paraId="19A67C4E" w14:textId="77777777" w:rsidR="009A7369" w:rsidRPr="00AB28D9" w:rsidRDefault="009A7369" w:rsidP="00AB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 вид программно-методической</w:t>
            </w: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продукции (программа, конспект, сценарий и др.)</w:t>
            </w:r>
          </w:p>
        </w:tc>
        <w:tc>
          <w:tcPr>
            <w:tcW w:w="2659" w:type="dxa"/>
          </w:tcPr>
          <w:p w14:paraId="22FB80E6" w14:textId="77777777" w:rsidR="009A7369" w:rsidRPr="00AB28D9" w:rsidRDefault="009A7369" w:rsidP="00AB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14:paraId="258CB2C0" w14:textId="77777777" w:rsidR="009A7369" w:rsidRPr="00AB28D9" w:rsidRDefault="009A7369" w:rsidP="00AB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планов, рабочих программ)</w:t>
            </w:r>
          </w:p>
        </w:tc>
      </w:tr>
      <w:tr w:rsidR="00AB5644" w:rsidRPr="00AB28D9" w14:paraId="7121598C" w14:textId="77777777" w:rsidTr="00341484">
        <w:tc>
          <w:tcPr>
            <w:tcW w:w="6912" w:type="dxa"/>
          </w:tcPr>
          <w:p w14:paraId="1D0E409D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46D193D6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644" w:rsidRPr="00AB28D9" w14:paraId="58937372" w14:textId="77777777" w:rsidTr="00341484">
        <w:tc>
          <w:tcPr>
            <w:tcW w:w="6912" w:type="dxa"/>
          </w:tcPr>
          <w:p w14:paraId="53E3433D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5097548D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644" w:rsidRPr="00AB28D9" w14:paraId="462DD452" w14:textId="77777777" w:rsidTr="00341484">
        <w:tc>
          <w:tcPr>
            <w:tcW w:w="6912" w:type="dxa"/>
          </w:tcPr>
          <w:p w14:paraId="474EA77C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2F7C1491" w14:textId="77777777" w:rsidR="00AB5644" w:rsidRPr="00AB28D9" w:rsidRDefault="00AB564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2004C7" w14:textId="19973B82" w:rsidR="00430C36" w:rsidRPr="00430C36" w:rsidRDefault="00430C36" w:rsidP="00430C3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0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 об эффективности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разработанных методических продуктов: к</w:t>
      </w:r>
      <w:r w:rsidRPr="00430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них</w:t>
      </w:r>
      <w:r w:rsidRPr="00430C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оказались наиболее результативными, в чем видятся причины этого? Какими видятся перспективы?</w:t>
      </w:r>
    </w:p>
    <w:p w14:paraId="12E6BA7B" w14:textId="77777777" w:rsidR="009A7369" w:rsidRPr="00AB28D9" w:rsidRDefault="009A7369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BFA239" w14:textId="45ABD596" w:rsidR="00A46FCD" w:rsidRPr="00AB28D9" w:rsidRDefault="00A46FCD" w:rsidP="00F755A1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1A0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Итоговые мероприятия, проведенные в течение года согласно тематическому плану</w:t>
      </w:r>
      <w:r w:rsidR="004A7127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16BF2C0B" w14:textId="77777777" w:rsidR="004A7127" w:rsidRPr="00AB28D9" w:rsidRDefault="004A7127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A46FCD" w:rsidRPr="00AB28D9" w14:paraId="12D51EBA" w14:textId="77777777" w:rsidTr="00F755A1">
        <w:tc>
          <w:tcPr>
            <w:tcW w:w="2660" w:type="dxa"/>
          </w:tcPr>
          <w:p w14:paraId="63ADD9CD" w14:textId="77777777" w:rsidR="00A46FCD" w:rsidRPr="00AB28D9" w:rsidRDefault="00A46FCD" w:rsidP="00A6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678" w:type="dxa"/>
          </w:tcPr>
          <w:p w14:paraId="1F897241" w14:textId="77777777" w:rsidR="00A46FCD" w:rsidRPr="00AB28D9" w:rsidRDefault="00A46FCD" w:rsidP="00A6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33" w:type="dxa"/>
          </w:tcPr>
          <w:p w14:paraId="76F0E6DA" w14:textId="2A2CFC1F" w:rsidR="00A46FCD" w:rsidRPr="00AB28D9" w:rsidRDefault="00A46FCD" w:rsidP="00A6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организации и результативность</w:t>
            </w:r>
          </w:p>
        </w:tc>
      </w:tr>
      <w:tr w:rsidR="0035206D" w:rsidRPr="00AB28D9" w14:paraId="4157E087" w14:textId="77777777" w:rsidTr="00F755A1">
        <w:tc>
          <w:tcPr>
            <w:tcW w:w="2660" w:type="dxa"/>
          </w:tcPr>
          <w:p w14:paraId="436E8133" w14:textId="77777777" w:rsidR="0035206D" w:rsidRPr="00AB28D9" w:rsidRDefault="0035206D" w:rsidP="00AB28D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15F6303" w14:textId="77777777" w:rsidR="0035206D" w:rsidRPr="00AB28D9" w:rsidRDefault="0035206D" w:rsidP="00AB28D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436629A1" w14:textId="77777777" w:rsidR="0035206D" w:rsidRPr="00AB28D9" w:rsidRDefault="0035206D" w:rsidP="00AB28D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4EE4AD" w14:textId="1C9665F7" w:rsidR="00430C36" w:rsidRPr="00C45AA4" w:rsidRDefault="00430C36" w:rsidP="00C45AA4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45A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Проанализировать степень реализации плана. Проанализировать качество </w:t>
      </w:r>
      <w:r w:rsidR="000368CA" w:rsidRPr="00C45A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мероприятий, уровень их организации и результативность. Какие мероприятия и формы их проведения оказались наиболее результативными, что на это повлияло</w:t>
      </w:r>
      <w:r w:rsidR="00C45AA4" w:rsidRPr="00C45A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; в случае выявления отрицательной динамики: </w:t>
      </w:r>
      <w:r w:rsidR="000368CA" w:rsidRPr="00C45A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чем причина </w:t>
      </w:r>
      <w:r w:rsidR="00C45AA4" w:rsidRPr="00C45AA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снижения качества проводимых итоговых мероприятий. </w:t>
      </w:r>
    </w:p>
    <w:p w14:paraId="75A19298" w14:textId="59D2A69E" w:rsidR="0012281C" w:rsidRPr="00AB28D9" w:rsidRDefault="0012281C" w:rsidP="001A00A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A00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 участия воспитанников в олимпиадах, смотрах, конкурсах, турнирах, выставках, соревнованиях и др.</w:t>
      </w:r>
    </w:p>
    <w:p w14:paraId="5281C475" w14:textId="77777777" w:rsidR="0012281C" w:rsidRPr="00AB28D9" w:rsidRDefault="0012281C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5AA46E" w14:textId="77777777" w:rsidR="0012281C" w:rsidRPr="00AB28D9" w:rsidRDefault="0012281C" w:rsidP="00AB28D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1944"/>
        <w:gridCol w:w="2079"/>
        <w:gridCol w:w="1417"/>
        <w:gridCol w:w="1570"/>
      </w:tblGrid>
      <w:tr w:rsidR="0035206D" w:rsidRPr="006D4082" w14:paraId="29F2077A" w14:textId="77777777" w:rsidTr="00A67A0E">
        <w:trPr>
          <w:cantSplit/>
          <w:trHeight w:val="63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10A1" w14:textId="77777777" w:rsidR="0035206D" w:rsidRPr="00DB08AA" w:rsidRDefault="0035206D" w:rsidP="00B33D25">
            <w:pPr>
              <w:jc w:val="center"/>
              <w:rPr>
                <w:rFonts w:ascii="Times New Roman" w:hAnsi="Times New Roman"/>
                <w:sz w:val="24"/>
              </w:rPr>
            </w:pPr>
            <w:r w:rsidRPr="00DB08A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9BB58" w14:textId="77777777" w:rsidR="0035206D" w:rsidRPr="00FE1648" w:rsidRDefault="0035206D" w:rsidP="00A6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3F44E40E" w14:textId="7AA98679" w:rsidR="0035206D" w:rsidRPr="00FE1648" w:rsidRDefault="0035206D" w:rsidP="00A6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федеральный)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C7DB9" w14:textId="77777777" w:rsidR="0035206D" w:rsidRDefault="0035206D" w:rsidP="00A6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Название приказа,</w:t>
            </w:r>
          </w:p>
          <w:p w14:paraId="50EDB2B2" w14:textId="50F0E0FF" w:rsidR="0035206D" w:rsidRPr="006D4082" w:rsidRDefault="0035206D" w:rsidP="00A67A0E">
            <w:pPr>
              <w:spacing w:after="0" w:line="240" w:lineRule="auto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 xml:space="preserve"> № и дата,</w:t>
            </w:r>
            <w:r w:rsidR="00A6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организация, издавшая приказ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ED26B0" w14:textId="77777777" w:rsidR="0035206D" w:rsidRPr="006D4082" w:rsidRDefault="0035206D" w:rsidP="00B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5206D" w:rsidRPr="006D4082" w14:paraId="1CDA59EF" w14:textId="77777777" w:rsidTr="00A67A0E">
        <w:trPr>
          <w:cantSplit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5AF7B" w14:textId="77777777" w:rsidR="0035206D" w:rsidRPr="00FE1648" w:rsidRDefault="0035206D" w:rsidP="00B33D25">
            <w:pPr>
              <w:pStyle w:val="a5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B8E" w14:textId="77777777" w:rsidR="0035206D" w:rsidRPr="00FE1648" w:rsidRDefault="0035206D" w:rsidP="00B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9AC" w14:textId="77777777" w:rsidR="0035206D" w:rsidRPr="006D4082" w:rsidRDefault="0035206D" w:rsidP="00B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BB0" w14:textId="77777777" w:rsidR="0035206D" w:rsidRPr="006D4082" w:rsidRDefault="0035206D" w:rsidP="00B3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0B0" w14:textId="768FBB1F" w:rsidR="0035206D" w:rsidRPr="006D4082" w:rsidRDefault="0035206D" w:rsidP="00B33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победителей, лауреатов, призеров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</w:p>
        </w:tc>
      </w:tr>
      <w:tr w:rsidR="0035206D" w:rsidRPr="00FE1648" w14:paraId="715104EC" w14:textId="77777777" w:rsidTr="00A67A0E">
        <w:trPr>
          <w:cantSplit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14:paraId="7FB8EFED" w14:textId="77777777" w:rsidR="0035206D" w:rsidRPr="00FE1648" w:rsidRDefault="0035206D" w:rsidP="00B33D2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996" w14:textId="77777777" w:rsidR="0035206D" w:rsidRPr="00FE1648" w:rsidRDefault="0035206D" w:rsidP="00B3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E50" w14:textId="77777777" w:rsidR="0035206D" w:rsidRPr="00FE1648" w:rsidRDefault="0035206D" w:rsidP="00B33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F6A" w14:textId="77777777" w:rsidR="0035206D" w:rsidRPr="00FE1648" w:rsidRDefault="0035206D" w:rsidP="00B33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A2DF" w14:textId="77777777" w:rsidR="0035206D" w:rsidRPr="00FE1648" w:rsidRDefault="0035206D" w:rsidP="00B33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9639A7" w14:textId="62AD8468" w:rsidR="001A00A4" w:rsidRPr="00C45AA4" w:rsidRDefault="001A00A4" w:rsidP="001A00A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AA4">
        <w:rPr>
          <w:rFonts w:ascii="Times New Roman" w:hAnsi="Times New Roman" w:cs="Times New Roman"/>
          <w:i/>
          <w:iCs/>
          <w:sz w:val="24"/>
          <w:szCs w:val="24"/>
        </w:rPr>
        <w:t>Проанализировать, насколько широк спектр направлений конкурсных мероприятий, в которых приняли участие воспитанники, сравнить с предыдущим отчетным периодом (что повлияло на рост или снижение уровня участия детей в конкурсных мероприятиях</w:t>
      </w:r>
      <w:r w:rsidR="00430C36" w:rsidRPr="00C45AA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45AA4">
        <w:rPr>
          <w:rFonts w:ascii="Times New Roman" w:hAnsi="Times New Roman" w:cs="Times New Roman"/>
          <w:i/>
          <w:iCs/>
          <w:sz w:val="24"/>
          <w:szCs w:val="24"/>
        </w:rPr>
        <w:t xml:space="preserve">, сделать вывод о динамике творческой активности детей. Обозначить возможные направления дальнейшей работы воспитателей </w:t>
      </w:r>
    </w:p>
    <w:p w14:paraId="18941253" w14:textId="77777777" w:rsidR="00A67A0E" w:rsidRDefault="00A67A0E" w:rsidP="00AB28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67309" w14:textId="0D372BB2" w:rsidR="001A00A4" w:rsidRPr="001A00A4" w:rsidRDefault="001A00A4" w:rsidP="00AB28D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00A4">
        <w:rPr>
          <w:rFonts w:ascii="Times New Roman" w:hAnsi="Times New Roman" w:cs="Times New Roman"/>
          <w:b/>
          <w:bCs/>
          <w:sz w:val="24"/>
          <w:szCs w:val="24"/>
        </w:rPr>
        <w:t>3.6. Информация о занятости детей в системе дополнительного образования</w:t>
      </w:r>
    </w:p>
    <w:p w14:paraId="280810B4" w14:textId="58759BF6" w:rsidR="001A00A4" w:rsidRDefault="001A00A4" w:rsidP="00AB28D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A00A4" w14:paraId="54ABBCDB" w14:textId="77777777" w:rsidTr="00C45AA4">
        <w:tc>
          <w:tcPr>
            <w:tcW w:w="6487" w:type="dxa"/>
          </w:tcPr>
          <w:p w14:paraId="48267E55" w14:textId="17532EB1" w:rsidR="001A00A4" w:rsidRDefault="001A00A4" w:rsidP="00A6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творческого объединения, кружка, секции</w:t>
            </w:r>
          </w:p>
        </w:tc>
        <w:tc>
          <w:tcPr>
            <w:tcW w:w="3084" w:type="dxa"/>
          </w:tcPr>
          <w:p w14:paraId="07C9681C" w14:textId="375D7553" w:rsidR="001A00A4" w:rsidRDefault="00C45AA4" w:rsidP="00A67A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A00A4" w14:paraId="2286E902" w14:textId="77777777" w:rsidTr="00C45AA4">
        <w:tc>
          <w:tcPr>
            <w:tcW w:w="6487" w:type="dxa"/>
          </w:tcPr>
          <w:p w14:paraId="5B7910B9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E836A04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A4" w14:paraId="06603CD1" w14:textId="77777777" w:rsidTr="00C45AA4">
        <w:tc>
          <w:tcPr>
            <w:tcW w:w="6487" w:type="dxa"/>
          </w:tcPr>
          <w:p w14:paraId="2CA5A521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69BCADB1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A4" w14:paraId="0CF9D33E" w14:textId="77777777" w:rsidTr="00C45AA4">
        <w:tc>
          <w:tcPr>
            <w:tcW w:w="6487" w:type="dxa"/>
          </w:tcPr>
          <w:p w14:paraId="3509C56A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2E742C8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A4" w14:paraId="6852A454" w14:textId="77777777" w:rsidTr="00C45AA4">
        <w:tc>
          <w:tcPr>
            <w:tcW w:w="6487" w:type="dxa"/>
          </w:tcPr>
          <w:p w14:paraId="6729AA2B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47219C0" w14:textId="77777777" w:rsidR="001A00A4" w:rsidRDefault="001A00A4" w:rsidP="00AB28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D0CA7" w14:textId="038FB8A6" w:rsidR="001A00A4" w:rsidRDefault="00C45AA4" w:rsidP="00C45AA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AA4">
        <w:rPr>
          <w:rFonts w:ascii="Times New Roman" w:hAnsi="Times New Roman" w:cs="Times New Roman"/>
          <w:i/>
          <w:iCs/>
          <w:sz w:val="24"/>
          <w:szCs w:val="24"/>
        </w:rPr>
        <w:t>Проанализировать, насколько широк спектр направлений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посещаемых воспитанниками занятий в системе дополнительного образования. Отметить, присутствует ли положительная динамика занятости детей дополнительным образованием по сравнению с прошлым отчетным периодом (если та же группа). </w:t>
      </w:r>
    </w:p>
    <w:p w14:paraId="2C564BCF" w14:textId="77777777" w:rsidR="00A67A0E" w:rsidRDefault="00A67A0E" w:rsidP="00A67A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B5826" w14:textId="05A70A56" w:rsidR="00A67A0E" w:rsidRDefault="00A67A0E" w:rsidP="00A67A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222D11">
        <w:rPr>
          <w:rFonts w:ascii="Times New Roman" w:hAnsi="Times New Roman" w:cs="Times New Roman"/>
          <w:b/>
          <w:bCs/>
          <w:sz w:val="24"/>
          <w:szCs w:val="24"/>
        </w:rPr>
        <w:t>Создание условий, безопасных для жизни и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A67A0E" w:rsidRPr="00FC0E40" w14:paraId="24514E56" w14:textId="77777777" w:rsidTr="00A67A0E">
        <w:tc>
          <w:tcPr>
            <w:tcW w:w="4786" w:type="dxa"/>
          </w:tcPr>
          <w:p w14:paraId="056971C5" w14:textId="46260000" w:rsidR="00A67A0E" w:rsidRPr="00FC0E40" w:rsidRDefault="00A67A0E" w:rsidP="00A57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</w:rPr>
              <w:t>Информация о заболеваемости</w:t>
            </w:r>
          </w:p>
        </w:tc>
        <w:tc>
          <w:tcPr>
            <w:tcW w:w="4785" w:type="dxa"/>
          </w:tcPr>
          <w:p w14:paraId="393E4106" w14:textId="0D7C6471" w:rsidR="00A67A0E" w:rsidRPr="00FC0E40" w:rsidRDefault="00A67A0E" w:rsidP="00A57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E40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травматизма</w:t>
            </w:r>
          </w:p>
        </w:tc>
      </w:tr>
      <w:tr w:rsidR="00A67A0E" w:rsidRPr="00FC0E40" w14:paraId="7D218CF4" w14:textId="77777777" w:rsidTr="00A67A0E">
        <w:tc>
          <w:tcPr>
            <w:tcW w:w="4786" w:type="dxa"/>
          </w:tcPr>
          <w:p w14:paraId="5E36F3D6" w14:textId="77777777" w:rsidR="00A67A0E" w:rsidRPr="00FC0E40" w:rsidRDefault="00A67A0E" w:rsidP="00A5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7D35343A" w14:textId="77777777" w:rsidR="00A67A0E" w:rsidRPr="00FC0E40" w:rsidRDefault="00A67A0E" w:rsidP="00A5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443951" w14:textId="2DAC6875" w:rsidR="00A67A0E" w:rsidRPr="00A67A0E" w:rsidRDefault="00A67A0E" w:rsidP="00A67A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C36">
        <w:rPr>
          <w:rFonts w:ascii="Times New Roman" w:hAnsi="Times New Roman" w:cs="Times New Roman"/>
          <w:i/>
          <w:iCs/>
          <w:sz w:val="24"/>
          <w:szCs w:val="24"/>
        </w:rPr>
        <w:t>Выводы педагогов об эффективности проделанной работы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созданию условий, обеспечивающих безопасность жизни и здоровья воспитанников, оценить динамику (по сравнению с предыдущим отчетным периодом – если та же группа). В случае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отрицательной динамики: что на это повлияло, что следует предпринять, чтобы ситуация изменилась в лучшую сторону. В случае положительной динамики – какой успешный опыт следует продолжать, какие видятся перспективы развития. </w:t>
      </w:r>
    </w:p>
    <w:p w14:paraId="3440E3B7" w14:textId="77777777" w:rsidR="00B30C15" w:rsidRPr="00AB28D9" w:rsidRDefault="00B30C15" w:rsidP="00AB28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AA7498E" w14:textId="63740144" w:rsidR="000B0E08" w:rsidRPr="006D4082" w:rsidRDefault="000B0E08" w:rsidP="000B0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Pr="006D4082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767"/>
      </w:tblGrid>
      <w:tr w:rsidR="000B0E08" w:rsidRPr="006D4082" w14:paraId="4A3E3673" w14:textId="77777777" w:rsidTr="000B0E08">
        <w:trPr>
          <w:trHeight w:val="432"/>
        </w:trPr>
        <w:tc>
          <w:tcPr>
            <w:tcW w:w="4533" w:type="dxa"/>
          </w:tcPr>
          <w:p w14:paraId="4EEB1B38" w14:textId="77777777" w:rsidR="000B0E08" w:rsidRPr="006D4082" w:rsidRDefault="000B0E08" w:rsidP="00A57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партнеры</w:t>
            </w:r>
          </w:p>
        </w:tc>
        <w:tc>
          <w:tcPr>
            <w:tcW w:w="4767" w:type="dxa"/>
          </w:tcPr>
          <w:p w14:paraId="2C801F51" w14:textId="77777777" w:rsidR="000B0E08" w:rsidRPr="006D4082" w:rsidRDefault="000B0E08" w:rsidP="00A57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</w:t>
            </w:r>
          </w:p>
        </w:tc>
      </w:tr>
      <w:tr w:rsidR="000B0E08" w:rsidRPr="00FC0E40" w14:paraId="6F33ECF3" w14:textId="77777777" w:rsidTr="000B0E08">
        <w:trPr>
          <w:trHeight w:val="432"/>
        </w:trPr>
        <w:tc>
          <w:tcPr>
            <w:tcW w:w="4533" w:type="dxa"/>
          </w:tcPr>
          <w:p w14:paraId="6EDB0696" w14:textId="77777777" w:rsidR="000B0E08" w:rsidRPr="00FC0E40" w:rsidRDefault="000B0E08" w:rsidP="00A57F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767" w:type="dxa"/>
          </w:tcPr>
          <w:p w14:paraId="6398925D" w14:textId="77777777" w:rsidR="000B0E08" w:rsidRPr="00FC0E40" w:rsidRDefault="000B0E08" w:rsidP="00A57F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B0E08" w:rsidRPr="00FC0E40" w14:paraId="4825CF0B" w14:textId="77777777" w:rsidTr="000B0E08">
        <w:trPr>
          <w:trHeight w:val="432"/>
        </w:trPr>
        <w:tc>
          <w:tcPr>
            <w:tcW w:w="4533" w:type="dxa"/>
          </w:tcPr>
          <w:p w14:paraId="061AA48C" w14:textId="77777777" w:rsidR="000B0E08" w:rsidRPr="00FC0E40" w:rsidRDefault="000B0E08" w:rsidP="00A57F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767" w:type="dxa"/>
          </w:tcPr>
          <w:p w14:paraId="47274243" w14:textId="77777777" w:rsidR="000B0E08" w:rsidRPr="00FC0E40" w:rsidRDefault="000B0E08" w:rsidP="00A57FB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A2D8C24" w14:textId="26E8BB94" w:rsidR="007B641A" w:rsidRDefault="000B0E08" w:rsidP="000B0E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C36">
        <w:rPr>
          <w:rFonts w:ascii="Times New Roman" w:hAnsi="Times New Roman" w:cs="Times New Roman"/>
          <w:i/>
          <w:iCs/>
          <w:sz w:val="24"/>
          <w:szCs w:val="24"/>
        </w:rPr>
        <w:t>Выводы педагогов об эффективности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организованной работы по привлечению социальных партнеров в образовательный процесс группы. Взаимодействие с какими партнерами оказалось наиболее эффективным, что на это повлияло? Какие из социальных партнеров были наиболее активными? Какие формы включения социальных партнеров стали наиболее эффективными, востребованными, почему? Оценить динамику взаимодействия с социальными партнерами: положительная/отрицательная, отметить расширение сети социального партнерства. Какой успешный опыт развития социального партнерства целесообразно использовать в дальнейшем?</w:t>
      </w:r>
    </w:p>
    <w:p w14:paraId="4970F388" w14:textId="0D3B8F49" w:rsidR="007B641A" w:rsidRDefault="007B641A" w:rsidP="000B0E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934C51" w14:textId="4CFC9B00" w:rsidR="007B641A" w:rsidRPr="00AB28D9" w:rsidRDefault="007B641A" w:rsidP="007B641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3.9. 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работы с детьми с особыми образовательными потребностями (ОВЗ)</w:t>
      </w:r>
    </w:p>
    <w:p w14:paraId="21E3821D" w14:textId="77777777" w:rsidR="007B641A" w:rsidRPr="00B33D25" w:rsidRDefault="007B641A" w:rsidP="007B641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Категории нарушений детей (по заключениям ПМПК) </w:t>
      </w:r>
    </w:p>
    <w:p w14:paraId="30035F57" w14:textId="77777777" w:rsidR="007B641A" w:rsidRPr="00B33D25" w:rsidRDefault="007B641A" w:rsidP="007B641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0C6D470E" w14:textId="77777777" w:rsidR="007B641A" w:rsidRPr="00B33D25" w:rsidRDefault="007B641A" w:rsidP="007B641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Цель, направления, содержание коррекционно-развивающей работы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(в т.ч. с семьями детей, имеющих нарушения в развитии)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 принципы, формы, методы работы с детьми, имеющими ОВЗ (отдельно по ТНР, ЗПР, УО и пр.)</w:t>
      </w:r>
    </w:p>
    <w:p w14:paraId="574B8B46" w14:textId="77777777" w:rsidR="007B641A" w:rsidRPr="00B33D25" w:rsidRDefault="007B641A" w:rsidP="007B641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Результаты коррекционно-развивающей работы: что способствовало достижению высоких результатов, что повлияло на снижение результатов коррекционно-образовательного процесса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Обозначить направления дальнейшей коррекционно-развивающей работы.</w:t>
      </w:r>
    </w:p>
    <w:p w14:paraId="082AD633" w14:textId="77777777" w:rsidR="007B641A" w:rsidRPr="00AB28D9" w:rsidRDefault="007B641A" w:rsidP="007B641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06DD" w14:textId="4785D381" w:rsidR="007B641A" w:rsidRPr="00AB28D9" w:rsidRDefault="007B641A" w:rsidP="007B641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3.10. 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взаимодействия с родителями детей.</w:t>
      </w:r>
    </w:p>
    <w:p w14:paraId="27DC5029" w14:textId="77777777" w:rsidR="007B641A" w:rsidRPr="00AB28D9" w:rsidRDefault="007B641A" w:rsidP="007B641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FC02BF" w14:textId="77777777" w:rsidR="007B641A" w:rsidRPr="00C45AA4" w:rsidRDefault="007B641A" w:rsidP="007B641A">
      <w:pPr>
        <w:pStyle w:val="a3"/>
        <w:ind w:firstLine="709"/>
        <w:jc w:val="both"/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</w:pPr>
      <w:r w:rsidRPr="00C45AA4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Описать цель, направления и формы взаимодействия с родителями (в т.ч.</w:t>
      </w:r>
      <w:r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C45AA4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 xml:space="preserve">дистанционные формы взаимодействия), тематику мероприятий, разработанную документацию. </w:t>
      </w:r>
    </w:p>
    <w:p w14:paraId="640228A9" w14:textId="77777777" w:rsidR="007B641A" w:rsidRDefault="007B641A" w:rsidP="007B641A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C45AA4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Результативность работы с родителями: с</w:t>
      </w:r>
      <w:r w:rsidRPr="00C45AA4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тепень вовлеченности родителей в жизнь группы, мероприятия, проекты и пр., степень удовлетворенности родителей качеством образовательного процесса (по результатам анкетирования в конце учебного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171"/>
      </w:tblGrid>
      <w:tr w:rsidR="007B641A" w:rsidRPr="006D4082" w14:paraId="22035F25" w14:textId="77777777" w:rsidTr="00A57FB8">
        <w:tc>
          <w:tcPr>
            <w:tcW w:w="4400" w:type="dxa"/>
          </w:tcPr>
          <w:p w14:paraId="41DEBBFA" w14:textId="77777777" w:rsidR="007B641A" w:rsidRPr="006D4082" w:rsidRDefault="007B641A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Форма сбора информации</w:t>
            </w:r>
          </w:p>
        </w:tc>
        <w:tc>
          <w:tcPr>
            <w:tcW w:w="5171" w:type="dxa"/>
          </w:tcPr>
          <w:p w14:paraId="18DE44D5" w14:textId="77777777" w:rsidR="007B641A" w:rsidRPr="006D4082" w:rsidRDefault="007B641A" w:rsidP="00A57F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качеством образовательного процесса и условиями</w:t>
            </w:r>
            <w:r w:rsidRPr="006D4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пребывания</w:t>
            </w:r>
          </w:p>
        </w:tc>
      </w:tr>
      <w:tr w:rsidR="007B641A" w:rsidRPr="00BA7D7C" w14:paraId="445D5335" w14:textId="77777777" w:rsidTr="00A57FB8">
        <w:tc>
          <w:tcPr>
            <w:tcW w:w="4400" w:type="dxa"/>
          </w:tcPr>
          <w:p w14:paraId="7665D805" w14:textId="77777777" w:rsidR="007B641A" w:rsidRPr="00BA7D7C" w:rsidRDefault="007B641A" w:rsidP="00A57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14:paraId="3C1D1FE4" w14:textId="77777777" w:rsidR="007B641A" w:rsidRPr="00BA7D7C" w:rsidRDefault="007B641A" w:rsidP="00A57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4DE8E0" w14:textId="77777777" w:rsidR="007B641A" w:rsidRPr="00C45AA4" w:rsidRDefault="007B641A" w:rsidP="007B641A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14:paraId="06EBC44D" w14:textId="77777777" w:rsidR="007B641A" w:rsidRDefault="007B641A" w:rsidP="007B641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запланированной работе удалось, что не удалось, почему? Что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способствовало достижению высоких результатов, что повлияло на снижение результатов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взаимодействия с родителями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14:paraId="1DD6792B" w14:textId="77777777" w:rsidR="007B641A" w:rsidRPr="00B33D25" w:rsidRDefault="007B641A" w:rsidP="007B641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Обозначить направления дальнейшей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работы с родительской аудиторией</w:t>
      </w:r>
      <w:r w:rsidRPr="00B33D2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40F4A60E" w14:textId="77777777" w:rsidR="007B641A" w:rsidRDefault="007B641A" w:rsidP="000B0E08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6CBE5F" w14:textId="0A940392" w:rsidR="00264F5F" w:rsidRPr="00AB28D9" w:rsidRDefault="00264F5F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hAnsi="Times New Roman" w:cs="Times New Roman"/>
          <w:b/>
          <w:sz w:val="24"/>
          <w:szCs w:val="24"/>
        </w:rPr>
        <w:t>4.</w:t>
      </w:r>
      <w:r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Обобщенный анализ результатов педагогической диагностики.</w:t>
      </w:r>
    </w:p>
    <w:p w14:paraId="7B4ACAD3" w14:textId="4196F25A" w:rsidR="00341484" w:rsidRPr="00C45AA4" w:rsidRDefault="0035206D" w:rsidP="0083311B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AA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Указывается следующая информация: </w:t>
      </w:r>
      <w:r w:rsidR="006C2E57" w:rsidRPr="00C45AA4">
        <w:rPr>
          <w:rFonts w:ascii="Times New Roman" w:hAnsi="Times New Roman" w:cs="Times New Roman"/>
          <w:i/>
          <w:iCs/>
          <w:sz w:val="24"/>
          <w:szCs w:val="24"/>
        </w:rPr>
        <w:t>сроки проведения диагностики, к</w:t>
      </w:r>
      <w:r w:rsidR="006C2E57" w:rsidRPr="00C45AA4">
        <w:rPr>
          <w:rStyle w:val="c3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оличество обследованных детей, цель, объект и предмет, используемые методы диагностического исследования, а</w:t>
      </w:r>
      <w:r w:rsidR="00341484" w:rsidRPr="00C45AA4">
        <w:rPr>
          <w:rFonts w:ascii="Times New Roman" w:hAnsi="Times New Roman" w:cs="Times New Roman"/>
          <w:i/>
          <w:iCs/>
          <w:sz w:val="24"/>
          <w:szCs w:val="24"/>
        </w:rPr>
        <w:t>вторы диагностических методик</w:t>
      </w:r>
    </w:p>
    <w:p w14:paraId="7F53FB15" w14:textId="77777777" w:rsidR="00341AC0" w:rsidRPr="00AB28D9" w:rsidRDefault="00341AC0" w:rsidP="00AB28D9">
      <w:pPr>
        <w:pStyle w:val="a3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6772E5" w14:textId="2DBED5AA" w:rsidR="00341AC0" w:rsidRDefault="00341AC0" w:rsidP="00AB28D9">
      <w:pPr>
        <w:pStyle w:val="a3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28D9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диагностики</w:t>
      </w:r>
      <w:r w:rsidR="006C2E57"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D17B1D4" w14:textId="610DC80A" w:rsidR="006C2E57" w:rsidRDefault="006C2E57" w:rsidP="00AB28D9">
      <w:pPr>
        <w:pStyle w:val="a3"/>
        <w:rPr>
          <w:rStyle w:val="c3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0000C" w14:textId="6D2FBE9E" w:rsidR="006C2E57" w:rsidRPr="00C45AA4" w:rsidRDefault="006C2E57" w:rsidP="00AB28D9">
      <w:pPr>
        <w:pStyle w:val="a3"/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C45AA4">
        <w:rPr>
          <w:rStyle w:val="c3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Представляются в таблице и текстовом описании (по образовательным областям)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906"/>
        <w:gridCol w:w="910"/>
        <w:gridCol w:w="1210"/>
        <w:gridCol w:w="1213"/>
        <w:gridCol w:w="1210"/>
        <w:gridCol w:w="1214"/>
      </w:tblGrid>
      <w:tr w:rsidR="006C2E57" w:rsidRPr="006C2E57" w14:paraId="5127D99B" w14:textId="77777777" w:rsidTr="00370BFF">
        <w:trPr>
          <w:trHeight w:val="526"/>
        </w:trPr>
        <w:tc>
          <w:tcPr>
            <w:tcW w:w="2989" w:type="dxa"/>
            <w:shd w:val="clear" w:color="auto" w:fill="auto"/>
          </w:tcPr>
          <w:p w14:paraId="1C18523A" w14:textId="77777777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shd w:val="clear" w:color="auto" w:fill="auto"/>
          </w:tcPr>
          <w:p w14:paraId="6C1733B7" w14:textId="6D92DAC4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6C2E57" w:rsidRPr="006C2E57" w14:paraId="7CE95AC2" w14:textId="77777777" w:rsidTr="00370BFF">
        <w:trPr>
          <w:trHeight w:val="267"/>
        </w:trPr>
        <w:tc>
          <w:tcPr>
            <w:tcW w:w="2989" w:type="dxa"/>
            <w:vMerge w:val="restart"/>
            <w:shd w:val="clear" w:color="auto" w:fill="auto"/>
          </w:tcPr>
          <w:p w14:paraId="00D3FF55" w14:textId="77777777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16" w:type="dxa"/>
            <w:gridSpan w:val="2"/>
            <w:shd w:val="clear" w:color="auto" w:fill="auto"/>
          </w:tcPr>
          <w:p w14:paraId="428F72D0" w14:textId="58B49310" w:rsid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F70232" w14:textId="65D54A47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221C1959" w14:textId="5AE731D5" w:rsid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14:paraId="2B0540D4" w14:textId="3CF2EE6B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0571269C" w14:textId="3F71272F" w:rsid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94C229" w14:textId="60E2F002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2E57" w:rsidRPr="006C2E57" w14:paraId="603FB1F1" w14:textId="77777777" w:rsidTr="00370BFF">
        <w:trPr>
          <w:trHeight w:val="267"/>
        </w:trPr>
        <w:tc>
          <w:tcPr>
            <w:tcW w:w="2989" w:type="dxa"/>
            <w:vMerge/>
            <w:shd w:val="clear" w:color="auto" w:fill="auto"/>
          </w:tcPr>
          <w:p w14:paraId="4F9612D6" w14:textId="77777777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14:paraId="50563967" w14:textId="166CCE62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909" w:type="dxa"/>
            <w:shd w:val="clear" w:color="auto" w:fill="auto"/>
          </w:tcPr>
          <w:p w14:paraId="4B5D767B" w14:textId="46425E68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0" w:type="dxa"/>
            <w:shd w:val="clear" w:color="auto" w:fill="auto"/>
          </w:tcPr>
          <w:p w14:paraId="42C9EF25" w14:textId="0CF82568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3" w:type="dxa"/>
            <w:shd w:val="clear" w:color="auto" w:fill="auto"/>
          </w:tcPr>
          <w:p w14:paraId="5B97253F" w14:textId="26BFACEC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0" w:type="dxa"/>
            <w:shd w:val="clear" w:color="auto" w:fill="auto"/>
          </w:tcPr>
          <w:p w14:paraId="177559B6" w14:textId="0D6556C3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3" w:type="dxa"/>
            <w:shd w:val="clear" w:color="auto" w:fill="auto"/>
          </w:tcPr>
          <w:p w14:paraId="507CD68D" w14:textId="03BE3D34" w:rsidR="006C2E57" w:rsidRPr="006C2E57" w:rsidRDefault="006C2E57" w:rsidP="00C45AA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6C2E57" w:rsidRPr="006C2E57" w14:paraId="28C2E0E2" w14:textId="77777777" w:rsidTr="00370BFF">
        <w:trPr>
          <w:trHeight w:val="775"/>
        </w:trPr>
        <w:tc>
          <w:tcPr>
            <w:tcW w:w="2989" w:type="dxa"/>
            <w:shd w:val="clear" w:color="auto" w:fill="auto"/>
          </w:tcPr>
          <w:p w14:paraId="1F4BC9B4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06" w:type="dxa"/>
            <w:shd w:val="clear" w:color="auto" w:fill="auto"/>
          </w:tcPr>
          <w:p w14:paraId="293A2383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3985B05E" w14:textId="515E4998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18D1F4EC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8CBE5E8" w14:textId="7B3E1C55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15D45214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213FD45E" w14:textId="1FFF07A0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57" w:rsidRPr="006C2E57" w14:paraId="3A1EFD16" w14:textId="77777777" w:rsidTr="00C45AA4">
        <w:trPr>
          <w:trHeight w:val="433"/>
        </w:trPr>
        <w:tc>
          <w:tcPr>
            <w:tcW w:w="2989" w:type="dxa"/>
            <w:shd w:val="clear" w:color="auto" w:fill="auto"/>
          </w:tcPr>
          <w:p w14:paraId="573A038F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06" w:type="dxa"/>
            <w:shd w:val="clear" w:color="auto" w:fill="auto"/>
          </w:tcPr>
          <w:p w14:paraId="2D86D937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67A76D66" w14:textId="57352986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42F08089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1D1CC3D7" w14:textId="0587B9D3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241C9A0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391C427" w14:textId="7A600F8F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57" w:rsidRPr="006C2E57" w14:paraId="55E5B368" w14:textId="77777777" w:rsidTr="00C45AA4">
        <w:trPr>
          <w:trHeight w:val="412"/>
        </w:trPr>
        <w:tc>
          <w:tcPr>
            <w:tcW w:w="2989" w:type="dxa"/>
            <w:shd w:val="clear" w:color="auto" w:fill="auto"/>
          </w:tcPr>
          <w:p w14:paraId="51E004A4" w14:textId="715729DD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06" w:type="dxa"/>
            <w:shd w:val="clear" w:color="auto" w:fill="auto"/>
          </w:tcPr>
          <w:p w14:paraId="1C0F9835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1A1EE4A4" w14:textId="0A7094F8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4BDD8FCA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2E3631FC" w14:textId="1AEB31AE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19707727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028522E" w14:textId="28E5F839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57" w:rsidRPr="006C2E57" w14:paraId="5B174164" w14:textId="77777777" w:rsidTr="00C45AA4">
        <w:trPr>
          <w:trHeight w:val="687"/>
        </w:trPr>
        <w:tc>
          <w:tcPr>
            <w:tcW w:w="2989" w:type="dxa"/>
            <w:shd w:val="clear" w:color="auto" w:fill="auto"/>
          </w:tcPr>
          <w:p w14:paraId="682090FE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06" w:type="dxa"/>
            <w:shd w:val="clear" w:color="auto" w:fill="auto"/>
          </w:tcPr>
          <w:p w14:paraId="557A246C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446755E9" w14:textId="5EF0C31D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3620AB11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4B57AC3A" w14:textId="5EE29951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234C1416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7D770C13" w14:textId="7EDA99D2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57" w:rsidRPr="006C2E57" w14:paraId="1855A707" w14:textId="77777777" w:rsidTr="00C45AA4">
        <w:trPr>
          <w:trHeight w:val="428"/>
        </w:trPr>
        <w:tc>
          <w:tcPr>
            <w:tcW w:w="2989" w:type="dxa"/>
            <w:shd w:val="clear" w:color="auto" w:fill="auto"/>
          </w:tcPr>
          <w:p w14:paraId="26348959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2E5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06" w:type="dxa"/>
            <w:shd w:val="clear" w:color="auto" w:fill="auto"/>
          </w:tcPr>
          <w:p w14:paraId="0425FDF1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</w:tcPr>
          <w:p w14:paraId="4885E403" w14:textId="1DEC0FC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13E0CF91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53892845" w14:textId="1743820C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14:paraId="51AC95E2" w14:textId="77777777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14:paraId="4FDACF75" w14:textId="4A30EACD" w:rsidR="006C2E57" w:rsidRPr="006C2E57" w:rsidRDefault="006C2E57" w:rsidP="00C45AA4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1AF8F" w14:textId="77777777" w:rsidR="006C2E57" w:rsidRDefault="006C2E57" w:rsidP="0083311B">
      <w:pPr>
        <w:pStyle w:val="a3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509B19" w14:textId="77777777" w:rsidR="004F3F9B" w:rsidRPr="00C45AA4" w:rsidRDefault="00370BFF" w:rsidP="00C45AA4">
      <w:pPr>
        <w:pStyle w:val="a3"/>
        <w:ind w:firstLine="709"/>
        <w:jc w:val="both"/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45AA4">
        <w:rPr>
          <w:rStyle w:val="c4"/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По каждой ОО: </w:t>
      </w:r>
      <w:r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характеристика групп детей, отнесенных к каждому из показателей. Выводы по результатам образовательного процесса по ОО: в чем получили высокий показатели, что этому способствовало, что требует пересмотра, доработки, в чем видятся причины выявленных низких результатов, какими могут быть пути решения проблемы</w:t>
      </w:r>
      <w:r w:rsidR="004F3F9B"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что необходимо предпринять для повышения эффективности работы по ОО. </w:t>
      </w:r>
    </w:p>
    <w:p w14:paraId="77923EEF" w14:textId="4B61AB3F" w:rsidR="00D432B2" w:rsidRPr="00C45AA4" w:rsidRDefault="004F3F9B" w:rsidP="00C45AA4">
      <w:pPr>
        <w:pStyle w:val="a3"/>
        <w:ind w:firstLine="709"/>
        <w:jc w:val="both"/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 каким ОО выявлены более высокие / более низкие показатели.</w:t>
      </w:r>
    </w:p>
    <w:p w14:paraId="58933C97" w14:textId="77777777" w:rsidR="00370BFF" w:rsidRPr="00AB28D9" w:rsidRDefault="00370BFF" w:rsidP="0083311B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387B59FD" w14:textId="721DBF53" w:rsidR="00340417" w:rsidRPr="00AB28D9" w:rsidRDefault="007848B9" w:rsidP="00370BFF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8D9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370B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</w:t>
      </w:r>
      <w:r w:rsidR="00340417" w:rsidRPr="00AB28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ровень школьной зрелости</w:t>
      </w:r>
      <w:r w:rsidR="0053211B" w:rsidRPr="00AB28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выпускников</w:t>
      </w:r>
      <w:r w:rsidR="0053211B" w:rsidRPr="00AB28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11B" w:rsidRPr="00AB28D9" w14:paraId="69ADC877" w14:textId="77777777" w:rsidTr="0053211B">
        <w:tc>
          <w:tcPr>
            <w:tcW w:w="4785" w:type="dxa"/>
          </w:tcPr>
          <w:p w14:paraId="6F3821D0" w14:textId="77777777" w:rsidR="0053211B" w:rsidRPr="00AB28D9" w:rsidRDefault="0053211B" w:rsidP="00AB28D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14:paraId="57761FC6" w14:textId="0C9B184F" w:rsidR="0053211B" w:rsidRPr="00370BFF" w:rsidRDefault="00370BFF" w:rsidP="00AB28D9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- %</w:t>
            </w:r>
          </w:p>
        </w:tc>
      </w:tr>
      <w:tr w:rsidR="00370BFF" w:rsidRPr="00AB28D9" w14:paraId="5499CEA3" w14:textId="77777777" w:rsidTr="0053211B">
        <w:tc>
          <w:tcPr>
            <w:tcW w:w="4785" w:type="dxa"/>
          </w:tcPr>
          <w:p w14:paraId="4AF07FC1" w14:textId="77777777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4786" w:type="dxa"/>
          </w:tcPr>
          <w:p w14:paraId="0761F8FE" w14:textId="25771B9B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- %</w:t>
            </w:r>
          </w:p>
        </w:tc>
      </w:tr>
      <w:tr w:rsidR="00370BFF" w:rsidRPr="00AB28D9" w14:paraId="0EF1B2DF" w14:textId="77777777" w:rsidTr="0053211B">
        <w:tc>
          <w:tcPr>
            <w:tcW w:w="4785" w:type="dxa"/>
          </w:tcPr>
          <w:p w14:paraId="2B991D0E" w14:textId="77777777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786" w:type="dxa"/>
          </w:tcPr>
          <w:p w14:paraId="2BFC73C2" w14:textId="313FA806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- %</w:t>
            </w:r>
          </w:p>
        </w:tc>
      </w:tr>
      <w:tr w:rsidR="00370BFF" w:rsidRPr="00AB28D9" w14:paraId="78F622F6" w14:textId="77777777" w:rsidTr="0053211B">
        <w:tc>
          <w:tcPr>
            <w:tcW w:w="4785" w:type="dxa"/>
          </w:tcPr>
          <w:p w14:paraId="6967BCDF" w14:textId="77777777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4786" w:type="dxa"/>
          </w:tcPr>
          <w:p w14:paraId="4BC5A921" w14:textId="389D43CF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- %</w:t>
            </w:r>
          </w:p>
        </w:tc>
      </w:tr>
      <w:tr w:rsidR="00370BFF" w:rsidRPr="00AB28D9" w14:paraId="55BABA19" w14:textId="77777777" w:rsidTr="0053211B">
        <w:tc>
          <w:tcPr>
            <w:tcW w:w="4785" w:type="dxa"/>
          </w:tcPr>
          <w:p w14:paraId="15A83E9E" w14:textId="77777777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2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786" w:type="dxa"/>
          </w:tcPr>
          <w:p w14:paraId="7276E1A0" w14:textId="1FA3B229" w:rsidR="00370BFF" w:rsidRPr="00AB28D9" w:rsidRDefault="00370BFF" w:rsidP="00370BFF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B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человек - %</w:t>
            </w:r>
          </w:p>
        </w:tc>
      </w:tr>
    </w:tbl>
    <w:p w14:paraId="6DED6626" w14:textId="65AA4FBD" w:rsidR="00CB153D" w:rsidRDefault="00CB153D" w:rsidP="00CB153D">
      <w:pPr>
        <w:pStyle w:val="a3"/>
        <w:jc w:val="both"/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</w:t>
      </w:r>
      <w:r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чем видятся причины низких</w:t>
      </w:r>
      <w:r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/высоких</w:t>
      </w:r>
      <w:r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результатов, какими могут быть пути решения проблемы</w:t>
      </w:r>
      <w:r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?</w:t>
      </w:r>
      <w:r w:rsidRPr="00C45AA4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51C20423" w14:textId="1B25A3EF" w:rsidR="005C33F3" w:rsidRDefault="005C33F3" w:rsidP="00CB153D">
      <w:pPr>
        <w:pStyle w:val="a3"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606406" w14:textId="77777777" w:rsidR="005C33F3" w:rsidRDefault="005C33F3" w:rsidP="00CB153D">
      <w:pPr>
        <w:pStyle w:val="a3"/>
        <w:jc w:val="both"/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33F3"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Для групп раннего возраста:</w:t>
      </w:r>
      <w:r>
        <w:rPr>
          <w:rStyle w:val="c4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оценка адаптационного периода</w:t>
      </w:r>
    </w:p>
    <w:p w14:paraId="0E0ECCE9" w14:textId="55B09CCD" w:rsidR="005C33F3" w:rsidRPr="005C33F3" w:rsidRDefault="005C33F3" w:rsidP="005C33F3">
      <w:pPr>
        <w:pStyle w:val="a3"/>
        <w:ind w:firstLine="709"/>
        <w:jc w:val="both"/>
        <w:rPr>
          <w:rStyle w:val="c4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C33F3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Указать в процентном соотношении долю детей, имеющих легкую, среднюю и усложненную степень адаптации к ДОУ. Проанализировать, что оказало влияние на легкую степень адаптации, в чем видится причина усложненной адаптации у детей, что необходимо предпринять в дальнейшей работе для облегчения периода адаптации. </w:t>
      </w:r>
      <w:r w:rsidRPr="005C33F3">
        <w:rPr>
          <w:rStyle w:val="c4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7823E66" w14:textId="77777777" w:rsidR="0053211B" w:rsidRPr="005C33F3" w:rsidRDefault="0053211B" w:rsidP="005C33F3">
      <w:pPr>
        <w:pStyle w:val="a3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0734F8D5" w14:textId="7F6FDCF7" w:rsidR="007B641A" w:rsidRDefault="00413ED1" w:rsidP="005C33F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14BCD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B6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педагогов по совершенствованию педагогического мастерства</w:t>
      </w:r>
    </w:p>
    <w:p w14:paraId="48D703F3" w14:textId="0369999A" w:rsidR="00DA4D72" w:rsidRPr="00AB28D9" w:rsidRDefault="007B641A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5.1. </w:t>
      </w:r>
      <w:r w:rsidR="00DA4D72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Повышение квалификации</w:t>
      </w:r>
      <w:r w:rsidR="003D5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педагогических работников</w:t>
      </w:r>
      <w:r w:rsidR="005C3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переподготовка специалистов</w:t>
      </w:r>
    </w:p>
    <w:p w14:paraId="7BBF624E" w14:textId="77777777" w:rsidR="00DA4D72" w:rsidRPr="00AB28D9" w:rsidRDefault="00DA4D72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643"/>
        <w:gridCol w:w="2391"/>
        <w:gridCol w:w="945"/>
        <w:gridCol w:w="1293"/>
        <w:gridCol w:w="851"/>
      </w:tblGrid>
      <w:tr w:rsidR="00C45AA4" w:rsidRPr="00083A86" w14:paraId="118F79F3" w14:textId="77777777" w:rsidTr="005C33F3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BC59" w14:textId="03123126" w:rsidR="00C45AA4" w:rsidRPr="00083A86" w:rsidRDefault="005C33F3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781F" w14:textId="77777777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повышения </w:t>
            </w:r>
          </w:p>
          <w:p w14:paraId="064F3CA5" w14:textId="77777777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14:paraId="28D63154" w14:textId="02EBDA90" w:rsidR="00C45AA4" w:rsidRPr="00083A86" w:rsidRDefault="005C33F3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</w:t>
            </w:r>
            <w:r w:rsidR="00C45AA4"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1D83" w14:textId="77777777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организации, осуществляющей 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F4B1" w14:textId="5FCEFEE8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6034" w14:textId="664F2B4E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Название и</w:t>
            </w:r>
            <w:r w:rsidR="005C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  <w:p w14:paraId="633E62E2" w14:textId="443E1307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5E60" w14:textId="51609AF0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</w:rPr>
              <w:lastRenderedPageBreak/>
              <w:t>Кол</w:t>
            </w:r>
            <w:r w:rsidR="005C33F3">
              <w:rPr>
                <w:rFonts w:ascii="Times New Roman" w:hAnsi="Times New Roman" w:cs="Times New Roman"/>
              </w:rPr>
              <w:t>-</w:t>
            </w:r>
            <w:r w:rsidRPr="00083A86">
              <w:rPr>
                <w:rFonts w:ascii="Times New Roman" w:hAnsi="Times New Roman" w:cs="Times New Roman"/>
              </w:rPr>
              <w:t xml:space="preserve">во 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14:paraId="048586C2" w14:textId="77777777" w:rsidR="00C45AA4" w:rsidRPr="00083A86" w:rsidRDefault="00C45AA4" w:rsidP="00C45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A4" w:rsidRPr="00083A86" w14:paraId="12630646" w14:textId="77777777" w:rsidTr="005C33F3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1EF7" w14:textId="77777777" w:rsidR="00C45AA4" w:rsidRPr="00083A86" w:rsidRDefault="00C45AA4" w:rsidP="00A57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2B4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2F96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26C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6669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A76F" w14:textId="77777777" w:rsidR="00C45AA4" w:rsidRPr="00083A86" w:rsidRDefault="00C45AA4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AA4" w:rsidRPr="00083A86" w14:paraId="19887F59" w14:textId="77777777" w:rsidTr="005C33F3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0B3" w14:textId="77777777" w:rsidR="00C45AA4" w:rsidRPr="00083A86" w:rsidRDefault="00C45AA4" w:rsidP="00A57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8D9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468E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ABE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26BE" w14:textId="77777777" w:rsidR="00C45AA4" w:rsidRPr="00083A86" w:rsidRDefault="00C45AA4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7F2" w14:textId="77777777" w:rsidR="00C45AA4" w:rsidRPr="00083A86" w:rsidRDefault="00C45AA4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84403" w14:textId="77777777" w:rsidR="005C33F3" w:rsidRDefault="005C33F3" w:rsidP="004C4C66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32FDAA8" w14:textId="736C52DA" w:rsidR="005C33F3" w:rsidRDefault="005C33F3" w:rsidP="004C4C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обучающих курсах, семинарах, вебинарах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2642"/>
        <w:gridCol w:w="2334"/>
        <w:gridCol w:w="955"/>
        <w:gridCol w:w="1293"/>
        <w:gridCol w:w="859"/>
      </w:tblGrid>
      <w:tr w:rsidR="005C33F3" w:rsidRPr="00083A86" w14:paraId="28862EAB" w14:textId="77777777" w:rsidTr="00A57FB8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D0EE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131A" w14:textId="4682D061" w:rsidR="005C33F3" w:rsidRPr="00083A86" w:rsidRDefault="005C33F3" w:rsidP="005C3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 курсов, семинарах, вебинарах</w:t>
            </w:r>
          </w:p>
          <w:p w14:paraId="4C73B814" w14:textId="22852E4D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C5DD" w14:textId="5DA88F65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66A9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1DCA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Название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  <w:p w14:paraId="7F6E914A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CBF4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86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083A86">
              <w:rPr>
                <w:rFonts w:ascii="Times New Roman" w:hAnsi="Times New Roman" w:cs="Times New Roman"/>
              </w:rPr>
              <w:t xml:space="preserve">во </w:t>
            </w:r>
            <w:r w:rsidRPr="00083A8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14:paraId="65452415" w14:textId="77777777" w:rsidR="005C33F3" w:rsidRPr="00083A86" w:rsidRDefault="005C33F3" w:rsidP="00A57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F3" w:rsidRPr="00083A86" w14:paraId="702EE134" w14:textId="77777777" w:rsidTr="00A57FB8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2552" w14:textId="77777777" w:rsidR="005C33F3" w:rsidRPr="00083A86" w:rsidRDefault="005C33F3" w:rsidP="00A57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9467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168D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DE9C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A23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E71B" w14:textId="77777777" w:rsidR="005C33F3" w:rsidRPr="00083A86" w:rsidRDefault="005C33F3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F3" w:rsidRPr="00083A86" w14:paraId="7E190FEF" w14:textId="77777777" w:rsidTr="00A57FB8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565" w14:textId="77777777" w:rsidR="005C33F3" w:rsidRPr="00083A86" w:rsidRDefault="005C33F3" w:rsidP="00A57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720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1B87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C6A9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1937" w14:textId="77777777" w:rsidR="005C33F3" w:rsidRPr="00083A86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01F6" w14:textId="77777777" w:rsidR="005C33F3" w:rsidRPr="00083A86" w:rsidRDefault="005C33F3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36AFC" w14:textId="77777777" w:rsidR="005C33F3" w:rsidRPr="005C33F3" w:rsidRDefault="005C33F3" w:rsidP="004C4C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35545" w14:textId="0E9A5EB4" w:rsidR="00DA4D72" w:rsidRPr="004C4C66" w:rsidRDefault="004C4C66" w:rsidP="004C4C66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Проанализировать, насколько разнообразными были направления профессиональной подготовки, насколько эффективной оказалась работа по повышению квалификации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какие задачи видятся актуальными на будущее. Можно сравнить с предыдущим отчетным периодом, оценить динамику (положительная/отрицательная, в чем причины, какой успешный опыт можно взять за основу дальнейшей работы и пр.).</w:t>
      </w:r>
    </w:p>
    <w:p w14:paraId="5D0B14AD" w14:textId="77777777" w:rsidR="00EE7D81" w:rsidRPr="004C4C66" w:rsidRDefault="00EE7D81" w:rsidP="004C4C66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D251E2C" w14:textId="55F683A3" w:rsidR="00EE7D81" w:rsidRPr="00AB28D9" w:rsidRDefault="007B641A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 w:rsidR="00EE7D81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Транслирование опыта педагогической деятельности</w:t>
      </w:r>
    </w:p>
    <w:p w14:paraId="640331FC" w14:textId="77777777" w:rsidR="00EE7D81" w:rsidRPr="00AB28D9" w:rsidRDefault="00EE7D81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C5A7D" w14:textId="77777777" w:rsidR="004C4C66" w:rsidRDefault="004C4C66" w:rsidP="00850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D1">
        <w:rPr>
          <w:rFonts w:ascii="Times New Roman" w:hAnsi="Times New Roman" w:cs="Times New Roman"/>
          <w:b/>
          <w:sz w:val="24"/>
          <w:szCs w:val="24"/>
        </w:rPr>
        <w:t xml:space="preserve">Выступления на научно-практических конференциях, педагогических чтениях, семинарах </w:t>
      </w:r>
      <w:r w:rsidRPr="009B0AD1">
        <w:rPr>
          <w:rFonts w:ascii="Times New Roman" w:hAnsi="Times New Roman" w:cs="Times New Roman"/>
          <w:b/>
          <w:i/>
          <w:sz w:val="24"/>
          <w:szCs w:val="24"/>
        </w:rPr>
        <w:t xml:space="preserve">(за исключением вопросов организационного характера) </w:t>
      </w:r>
      <w:r w:rsidRPr="009B0AD1">
        <w:rPr>
          <w:rFonts w:ascii="Times New Roman" w:hAnsi="Times New Roman" w:cs="Times New Roman"/>
          <w:b/>
          <w:sz w:val="24"/>
          <w:szCs w:val="24"/>
        </w:rPr>
        <w:t>и др.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668"/>
        <w:gridCol w:w="2726"/>
        <w:gridCol w:w="992"/>
        <w:gridCol w:w="2977"/>
      </w:tblGrid>
      <w:tr w:rsidR="005C33F3" w:rsidRPr="00F04297" w14:paraId="5FA4326A" w14:textId="77777777" w:rsidTr="005C33F3">
        <w:tc>
          <w:tcPr>
            <w:tcW w:w="2127" w:type="dxa"/>
          </w:tcPr>
          <w:p w14:paraId="6922F4B9" w14:textId="4E729EB4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68" w:type="dxa"/>
          </w:tcPr>
          <w:p w14:paraId="77784E11" w14:textId="7064E145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726" w:type="dxa"/>
          </w:tcPr>
          <w:p w14:paraId="5D57C827" w14:textId="77777777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14:paraId="0BA66241" w14:textId="2691ED5C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14:paraId="0914022D" w14:textId="77777777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</w:tr>
      <w:tr w:rsidR="005C33F3" w:rsidRPr="00F04297" w14:paraId="38187B1D" w14:textId="77777777" w:rsidTr="005C33F3">
        <w:tc>
          <w:tcPr>
            <w:tcW w:w="2127" w:type="dxa"/>
          </w:tcPr>
          <w:p w14:paraId="670B03D2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392F03F2" w14:textId="7D134355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14:paraId="5BB722EB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38091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28036F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F3" w:rsidRPr="00F04297" w14:paraId="408125EC" w14:textId="77777777" w:rsidTr="005C33F3">
        <w:tc>
          <w:tcPr>
            <w:tcW w:w="2127" w:type="dxa"/>
          </w:tcPr>
          <w:p w14:paraId="565BCFD4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1E37CD72" w14:textId="2C9E7784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14:paraId="5DD153F2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E5A55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2C4C89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F3" w:rsidRPr="00F04297" w14:paraId="71F5EA17" w14:textId="77777777" w:rsidTr="005C33F3">
        <w:tc>
          <w:tcPr>
            <w:tcW w:w="2127" w:type="dxa"/>
          </w:tcPr>
          <w:p w14:paraId="22D6382E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14:paraId="359895C4" w14:textId="1B40DFCB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14:paraId="39B66189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89CBD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31BB94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5D8071" w14:textId="19FA1BD7" w:rsidR="004C4C66" w:rsidRPr="004C4C66" w:rsidRDefault="004C4C66" w:rsidP="004C4C66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Проанализировать, насколько разнообразными были направления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выступлений; какой уровень участия преобладает, почему. Какие задачи видятся актуальными на будущее. Можно сравнить с предыдущим отчетным периодом, оценить динамику (положительная/отрицательная, в чем причины, какой успешный опыт можно взять за основу дальнейшей работы и пр.).</w:t>
      </w:r>
    </w:p>
    <w:p w14:paraId="5DD92E1F" w14:textId="52155960" w:rsidR="004C4C66" w:rsidRDefault="004C4C66" w:rsidP="004C4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BB987E7" w14:textId="4C7A7F94" w:rsidR="004C4C66" w:rsidRDefault="007B641A" w:rsidP="004C4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4C4C66" w:rsidRPr="009B0AD1">
        <w:rPr>
          <w:rFonts w:ascii="Times New Roman" w:hAnsi="Times New Roman" w:cs="Times New Roman"/>
          <w:b/>
          <w:sz w:val="24"/>
          <w:szCs w:val="24"/>
        </w:rPr>
        <w:t>Проведение открытых занятий, мероприятий, мастер</w:t>
      </w:r>
      <w:r w:rsidR="004C4C66">
        <w:rPr>
          <w:rFonts w:ascii="Times New Roman" w:hAnsi="Times New Roman" w:cs="Times New Roman"/>
          <w:b/>
          <w:sz w:val="24"/>
          <w:szCs w:val="24"/>
        </w:rPr>
        <w:t>-</w:t>
      </w:r>
      <w:r w:rsidR="004C4C66" w:rsidRPr="009B0AD1">
        <w:rPr>
          <w:rFonts w:ascii="Times New Roman" w:hAnsi="Times New Roman" w:cs="Times New Roman"/>
          <w:b/>
          <w:sz w:val="24"/>
          <w:szCs w:val="24"/>
        </w:rPr>
        <w:t>классов и др.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705"/>
        <w:gridCol w:w="1867"/>
        <w:gridCol w:w="1922"/>
        <w:gridCol w:w="1401"/>
        <w:gridCol w:w="2006"/>
      </w:tblGrid>
      <w:tr w:rsidR="005C33F3" w:rsidRPr="00F04297" w14:paraId="32AE9979" w14:textId="77777777" w:rsidTr="005C33F3">
        <w:tc>
          <w:tcPr>
            <w:tcW w:w="1589" w:type="dxa"/>
          </w:tcPr>
          <w:p w14:paraId="3E5F5F42" w14:textId="46B7CA9F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05" w:type="dxa"/>
          </w:tcPr>
          <w:p w14:paraId="179FB2A4" w14:textId="7AAC4852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67" w:type="dxa"/>
          </w:tcPr>
          <w:p w14:paraId="64950296" w14:textId="533AE0A3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методического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 xml:space="preserve"> занятие, мероприятие,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класс и др.)</w:t>
            </w:r>
          </w:p>
        </w:tc>
        <w:tc>
          <w:tcPr>
            <w:tcW w:w="1922" w:type="dxa"/>
          </w:tcPr>
          <w:p w14:paraId="4391197F" w14:textId="2E455C3D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1" w:type="dxa"/>
          </w:tcPr>
          <w:p w14:paraId="308BF148" w14:textId="1687FCF8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6" w:type="dxa"/>
          </w:tcPr>
          <w:p w14:paraId="03B43053" w14:textId="77777777" w:rsidR="005C33F3" w:rsidRPr="00F04297" w:rsidRDefault="005C33F3" w:rsidP="00850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5C33F3" w:rsidRPr="00F04297" w14:paraId="791BDEF5" w14:textId="77777777" w:rsidTr="005C33F3">
        <w:tc>
          <w:tcPr>
            <w:tcW w:w="1589" w:type="dxa"/>
          </w:tcPr>
          <w:p w14:paraId="17AF0A83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F428F12" w14:textId="6BD64F59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14:paraId="677796C1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71DF55A2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FE51ACB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3341A9CD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F3" w:rsidRPr="00F04297" w14:paraId="3A5AF41A" w14:textId="77777777" w:rsidTr="005C33F3">
        <w:tc>
          <w:tcPr>
            <w:tcW w:w="1589" w:type="dxa"/>
          </w:tcPr>
          <w:p w14:paraId="0C178F06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4553C4" w14:textId="3132FCC3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14:paraId="27AB5C4C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74009E22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56BF65FA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07B809C1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F3" w:rsidRPr="00F04297" w14:paraId="42EED4DB" w14:textId="77777777" w:rsidTr="005C33F3">
        <w:tc>
          <w:tcPr>
            <w:tcW w:w="1589" w:type="dxa"/>
          </w:tcPr>
          <w:p w14:paraId="06DC2659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534BC2" w14:textId="7ED685E9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14:paraId="6C8E21CC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14:paraId="23B38486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38EFD46F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63B5724D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F27446" w14:textId="63927CE7" w:rsidR="00850099" w:rsidRPr="004C4C66" w:rsidRDefault="00850099" w:rsidP="005C33F3">
      <w:pPr>
        <w:pStyle w:val="a3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4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Проанализировать, насколько разнообразными были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участия; какой уровень участия преобладает, почему. Какие задачи видятся актуальными на будущее. Можно сравнить с предыдущим отчетным периодом, оценить динамику (положительная/отрицательная, в чем причины, какой успешный опыт можно взять за основу дальнейшей работы и пр.).</w:t>
      </w:r>
    </w:p>
    <w:p w14:paraId="2AF0AF16" w14:textId="77777777" w:rsidR="004C4C66" w:rsidRDefault="004C4C66" w:rsidP="004C4C66">
      <w:pPr>
        <w:rPr>
          <w:rFonts w:ascii="Times New Roman" w:hAnsi="Times New Roman" w:cs="Times New Roman"/>
          <w:b/>
          <w:sz w:val="24"/>
          <w:szCs w:val="24"/>
        </w:rPr>
      </w:pPr>
    </w:p>
    <w:p w14:paraId="6E79B708" w14:textId="3A260E0C" w:rsidR="004C4C66" w:rsidRPr="00AC2000" w:rsidRDefault="007B641A" w:rsidP="00850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5.4. </w:t>
      </w:r>
      <w:r w:rsidR="004C4C66" w:rsidRPr="00AC2000">
        <w:rPr>
          <w:rFonts w:ascii="Times New Roman" w:hAnsi="Times New Roman"/>
          <w:b/>
          <w:sz w:val="24"/>
        </w:rPr>
        <w:t>Публичное представление собственного педагогического опыта на официальных сайтах (образовательной организации,</w:t>
      </w:r>
      <w:r w:rsidR="00850099">
        <w:rPr>
          <w:rFonts w:ascii="Times New Roman" w:hAnsi="Times New Roman"/>
          <w:b/>
          <w:sz w:val="24"/>
        </w:rPr>
        <w:t xml:space="preserve"> сайты органов управления образования, сайты педагогических сообществ, собственный сайт и пр.</w:t>
      </w:r>
      <w:r w:rsidR="004C4C66" w:rsidRPr="00AC2000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444"/>
        <w:gridCol w:w="2224"/>
        <w:gridCol w:w="1444"/>
        <w:gridCol w:w="1650"/>
        <w:gridCol w:w="1706"/>
      </w:tblGrid>
      <w:tr w:rsidR="005C33F3" w:rsidRPr="00F04297" w14:paraId="21DBD014" w14:textId="77777777" w:rsidTr="005C33F3">
        <w:tc>
          <w:tcPr>
            <w:tcW w:w="1562" w:type="dxa"/>
          </w:tcPr>
          <w:p w14:paraId="607E5CF8" w14:textId="575737CA" w:rsidR="005C33F3" w:rsidRPr="00F04297" w:rsidRDefault="005C33F3" w:rsidP="00A5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44" w:type="dxa"/>
          </w:tcPr>
          <w:p w14:paraId="4E6F9827" w14:textId="3AFEEAB1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Уровень публикации</w:t>
            </w:r>
          </w:p>
        </w:tc>
        <w:tc>
          <w:tcPr>
            <w:tcW w:w="2224" w:type="dxa"/>
          </w:tcPr>
          <w:p w14:paraId="2A2CFFE3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Вид публикации, название</w:t>
            </w:r>
          </w:p>
        </w:tc>
        <w:tc>
          <w:tcPr>
            <w:tcW w:w="1444" w:type="dxa"/>
          </w:tcPr>
          <w:p w14:paraId="1B617AA3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650" w:type="dxa"/>
          </w:tcPr>
          <w:p w14:paraId="05AA8A86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Выходные данные, объем публикаций</w:t>
            </w:r>
          </w:p>
        </w:tc>
        <w:tc>
          <w:tcPr>
            <w:tcW w:w="1706" w:type="dxa"/>
          </w:tcPr>
          <w:p w14:paraId="7A90D8D8" w14:textId="4D61D2CE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3E">
              <w:rPr>
                <w:rFonts w:ascii="Times New Roman" w:hAnsi="Times New Roman" w:cs="Times New Roman"/>
                <w:sz w:val="24"/>
                <w:szCs w:val="24"/>
              </w:rPr>
              <w:t>В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3E">
              <w:rPr>
                <w:rFonts w:ascii="Times New Roman" w:hAnsi="Times New Roman" w:cs="Times New Roman"/>
                <w:sz w:val="24"/>
                <w:szCs w:val="24"/>
              </w:rPr>
              <w:t>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D2B3E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ссылку</w:t>
            </w:r>
          </w:p>
        </w:tc>
      </w:tr>
      <w:tr w:rsidR="005C33F3" w:rsidRPr="00F04297" w14:paraId="2956F45C" w14:textId="77777777" w:rsidTr="005C33F3">
        <w:tc>
          <w:tcPr>
            <w:tcW w:w="1562" w:type="dxa"/>
          </w:tcPr>
          <w:p w14:paraId="1B65A4B0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08CA619E" w14:textId="6AC179AC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570F8F69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0AFDA503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B00CDA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5FE9D9D7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F3" w:rsidRPr="00F04297" w14:paraId="34309187" w14:textId="77777777" w:rsidTr="005C33F3">
        <w:tc>
          <w:tcPr>
            <w:tcW w:w="1562" w:type="dxa"/>
          </w:tcPr>
          <w:p w14:paraId="2E24DDA1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07E92C71" w14:textId="256BA850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175A9550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091EE2A0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E8CF53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E66434B" w14:textId="77777777" w:rsidR="005C33F3" w:rsidRPr="00F04297" w:rsidRDefault="005C33F3" w:rsidP="00A5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F06EF3" w14:textId="60CEED8A" w:rsidR="00850099" w:rsidRPr="004C4C66" w:rsidRDefault="00850099" w:rsidP="00850099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Проанализировать </w:t>
      </w:r>
      <w:r w:rsidRPr="004C4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насколько разнообразными были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 и тематика представленных материалов; какой уровень участия преобладает, почему. Какие задачи видятся актуальными на будущее. Можно сравнить с предыдущим отчетным периодом, оценить динамику (положительная/отрицательная, в чем причины, какой успешный опыт можно взять за основу дальнейшей работы и пр.).</w:t>
      </w:r>
    </w:p>
    <w:p w14:paraId="3E9B1C3B" w14:textId="60DD4534" w:rsidR="00895157" w:rsidRPr="00850099" w:rsidRDefault="00895157" w:rsidP="00AB28D9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43A3A05" w14:textId="6A84F0C9" w:rsidR="00850099" w:rsidRDefault="007B641A" w:rsidP="00F755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5.5. </w:t>
      </w:r>
      <w:r w:rsidR="00895157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 работе профессиональных объединений педагогических работников</w:t>
      </w:r>
      <w:r w:rsidR="00850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экспертных и творческих групп, </w:t>
      </w:r>
      <w:r w:rsidR="00850099" w:rsidRPr="00DE39D4">
        <w:rPr>
          <w:rFonts w:ascii="Times New Roman" w:hAnsi="Times New Roman"/>
          <w:b/>
          <w:sz w:val="24"/>
        </w:rPr>
        <w:t>профессиональных ассоциаций, жюри профессиональных конкурсов и др.</w:t>
      </w:r>
    </w:p>
    <w:p w14:paraId="5F96DF5E" w14:textId="48D07D93" w:rsidR="00895157" w:rsidRDefault="00895157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987"/>
        <w:gridCol w:w="3668"/>
        <w:gridCol w:w="3036"/>
      </w:tblGrid>
      <w:tr w:rsidR="005C33F3" w:rsidRPr="00F04297" w14:paraId="0786144E" w14:textId="77777777" w:rsidTr="005C33F3">
        <w:tc>
          <w:tcPr>
            <w:tcW w:w="1374" w:type="dxa"/>
          </w:tcPr>
          <w:p w14:paraId="00DB496C" w14:textId="52578A1E" w:rsidR="005C33F3" w:rsidRPr="00F04297" w:rsidRDefault="005C33F3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7" w:type="dxa"/>
          </w:tcPr>
          <w:p w14:paraId="2A85854B" w14:textId="7B016DB9" w:rsidR="005C33F3" w:rsidRPr="00F04297" w:rsidRDefault="005C33F3" w:rsidP="00A5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5F5758F3" w14:textId="33DED0FD" w:rsidR="005C33F3" w:rsidRPr="00F04297" w:rsidRDefault="005C33F3" w:rsidP="00A57FB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, муниципальный, региональный, федеральный)</w:t>
            </w:r>
          </w:p>
        </w:tc>
        <w:tc>
          <w:tcPr>
            <w:tcW w:w="3668" w:type="dxa"/>
          </w:tcPr>
          <w:p w14:paraId="1504A260" w14:textId="77777777" w:rsidR="005C33F3" w:rsidRDefault="005C33F3" w:rsidP="00850099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Название комиссий, жюри конкурсов, профессиональных ассоциаций, постоянно действующих семинаров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C4B4A" w14:textId="07B3BA74" w:rsidR="005C33F3" w:rsidRPr="00F04297" w:rsidRDefault="005C33F3" w:rsidP="00850099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- на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звание, № и дата приказа о создании комиссии, ассоциации, семинара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0429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организации, издавшей приказ</w:t>
            </w:r>
          </w:p>
        </w:tc>
        <w:tc>
          <w:tcPr>
            <w:tcW w:w="3036" w:type="dxa"/>
          </w:tcPr>
          <w:p w14:paraId="5355395A" w14:textId="32933382" w:rsidR="005C33F3" w:rsidRPr="00F755A1" w:rsidRDefault="005C33F3" w:rsidP="00A57FB8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  <w:r w:rsidRPr="00F75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совместной деятельности</w:t>
            </w:r>
          </w:p>
        </w:tc>
      </w:tr>
      <w:tr w:rsidR="005C33F3" w:rsidRPr="00F04297" w14:paraId="488A46B8" w14:textId="77777777" w:rsidTr="005C33F3">
        <w:tc>
          <w:tcPr>
            <w:tcW w:w="1374" w:type="dxa"/>
          </w:tcPr>
          <w:p w14:paraId="4638034F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7" w:type="dxa"/>
          </w:tcPr>
          <w:p w14:paraId="3DC5A950" w14:textId="779C6768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68" w:type="dxa"/>
          </w:tcPr>
          <w:p w14:paraId="62FD25A5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36" w:type="dxa"/>
          </w:tcPr>
          <w:p w14:paraId="249A2500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C33F3" w:rsidRPr="00F04297" w14:paraId="7F2F63AB" w14:textId="77777777" w:rsidTr="005C33F3">
        <w:tc>
          <w:tcPr>
            <w:tcW w:w="1374" w:type="dxa"/>
          </w:tcPr>
          <w:p w14:paraId="54CCDD6D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7" w:type="dxa"/>
          </w:tcPr>
          <w:p w14:paraId="7BC7D2E3" w14:textId="6DE3BCBF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68" w:type="dxa"/>
          </w:tcPr>
          <w:p w14:paraId="3BF24AB2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36" w:type="dxa"/>
          </w:tcPr>
          <w:p w14:paraId="59286ECC" w14:textId="77777777" w:rsidR="005C33F3" w:rsidRPr="00F04297" w:rsidRDefault="005C33F3" w:rsidP="00A57FB8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136B334" w14:textId="6DD5F31F" w:rsidR="00850099" w:rsidRPr="00F755A1" w:rsidRDefault="00F755A1" w:rsidP="007B641A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755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Проанализировать результаты участия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работе профессиональных групп: что дало участие для собственного профессионального роста, какой успешный опыт мож</w:t>
      </w:r>
      <w:r w:rsidR="007B64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 использовать в дальнейшем и пр. </w:t>
      </w:r>
      <w:r w:rsidRPr="00F755A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3A04147B" w14:textId="77777777" w:rsidR="00895157" w:rsidRPr="00AB28D9" w:rsidRDefault="00895157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2653A" w14:textId="7AF98849" w:rsidR="00895157" w:rsidRPr="00AB28D9" w:rsidRDefault="007B641A" w:rsidP="00AB28D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</w:t>
      </w:r>
      <w:r w:rsidR="00895157" w:rsidRPr="00AB2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Участие в профессиональных конкурсах</w:t>
      </w:r>
    </w:p>
    <w:p w14:paraId="4B2211E0" w14:textId="77777777" w:rsidR="00895157" w:rsidRPr="00AB28D9" w:rsidRDefault="00895157" w:rsidP="00AB28D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138"/>
        <w:gridCol w:w="2467"/>
        <w:gridCol w:w="3192"/>
        <w:gridCol w:w="2268"/>
      </w:tblGrid>
      <w:tr w:rsidR="005C33F3" w:rsidRPr="00AB28D9" w14:paraId="3EFDDD38" w14:textId="77777777" w:rsidTr="005C33F3">
        <w:tc>
          <w:tcPr>
            <w:tcW w:w="2138" w:type="dxa"/>
          </w:tcPr>
          <w:p w14:paraId="5E407BC6" w14:textId="4C943382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67" w:type="dxa"/>
            <w:vAlign w:val="bottom"/>
          </w:tcPr>
          <w:p w14:paraId="751493DE" w14:textId="483CC438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3192" w:type="dxa"/>
            <w:vAlign w:val="bottom"/>
          </w:tcPr>
          <w:p w14:paraId="3179A628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vAlign w:val="bottom"/>
          </w:tcPr>
          <w:p w14:paraId="22E825C6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8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C33F3" w:rsidRPr="00AB28D9" w14:paraId="6E906DFC" w14:textId="77777777" w:rsidTr="005C33F3">
        <w:tc>
          <w:tcPr>
            <w:tcW w:w="2138" w:type="dxa"/>
          </w:tcPr>
          <w:p w14:paraId="2A00D8C8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bottom"/>
          </w:tcPr>
          <w:p w14:paraId="4D0EF3C0" w14:textId="6AD93631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bottom"/>
          </w:tcPr>
          <w:p w14:paraId="51A9F49A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0198859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F3" w:rsidRPr="00AB28D9" w14:paraId="5A62C52F" w14:textId="77777777" w:rsidTr="005C33F3">
        <w:tc>
          <w:tcPr>
            <w:tcW w:w="2138" w:type="dxa"/>
          </w:tcPr>
          <w:p w14:paraId="16B0FF2D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bottom"/>
          </w:tcPr>
          <w:p w14:paraId="0DB64BDF" w14:textId="7D89488B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bottom"/>
          </w:tcPr>
          <w:p w14:paraId="25895685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0C9021D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33F3" w:rsidRPr="00AB28D9" w14:paraId="01F8EA80" w14:textId="77777777" w:rsidTr="005C33F3">
        <w:tc>
          <w:tcPr>
            <w:tcW w:w="2138" w:type="dxa"/>
          </w:tcPr>
          <w:p w14:paraId="10FBC2D0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bottom"/>
          </w:tcPr>
          <w:p w14:paraId="6999EB16" w14:textId="1F3A0C6F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Align w:val="bottom"/>
          </w:tcPr>
          <w:p w14:paraId="50DC99CF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3A058CD7" w14:textId="77777777" w:rsidR="005C33F3" w:rsidRPr="00AB28D9" w:rsidRDefault="005C33F3" w:rsidP="0003503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3EC543" w14:textId="43DCD995" w:rsidR="00F755A1" w:rsidRPr="004C4C66" w:rsidRDefault="00F755A1" w:rsidP="00F755A1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Проанализировать</w:t>
      </w:r>
      <w:r w:rsidR="007B64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C4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насколько разнообразными были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 профессиональных конкурсов; какой уровень участия преобладает, почему. Какие задачи видятся актуальными на будущее. Можно сравнить с предыдущим отчетным периодом, оценить динамику (положительная/отрицательная, в чем причины, какой успешный опыт можно взять за основу дальнейшей работы и пр.).</w:t>
      </w:r>
    </w:p>
    <w:p w14:paraId="77C3EE35" w14:textId="141A53C9" w:rsidR="005D425F" w:rsidRDefault="005D425F" w:rsidP="0083311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0D01E3" w14:textId="1B140FCB" w:rsidR="005C33F3" w:rsidRPr="005C33F3" w:rsidRDefault="005C33F3" w:rsidP="008331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C33F3">
        <w:rPr>
          <w:rFonts w:ascii="Times New Roman" w:hAnsi="Times New Roman" w:cs="Times New Roman"/>
          <w:b/>
          <w:bCs/>
          <w:sz w:val="24"/>
          <w:szCs w:val="24"/>
        </w:rPr>
        <w:t>5.7. Деятельность по самообразованию</w:t>
      </w:r>
    </w:p>
    <w:p w14:paraId="6BAEB00A" w14:textId="4FD547EF" w:rsidR="005C33F3" w:rsidRPr="00E946F8" w:rsidRDefault="005C33F3" w:rsidP="00E946F8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46F8">
        <w:rPr>
          <w:rFonts w:ascii="Times New Roman" w:hAnsi="Times New Roman" w:cs="Times New Roman"/>
          <w:i/>
          <w:iCs/>
          <w:sz w:val="24"/>
          <w:szCs w:val="24"/>
        </w:rPr>
        <w:t xml:space="preserve">Общие выводы педагогов об </w:t>
      </w:r>
      <w:r w:rsidR="00E946F8" w:rsidRPr="00E946F8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Pr="00E946F8">
        <w:rPr>
          <w:rFonts w:ascii="Times New Roman" w:hAnsi="Times New Roman" w:cs="Times New Roman"/>
          <w:i/>
          <w:iCs/>
          <w:sz w:val="24"/>
          <w:szCs w:val="24"/>
        </w:rPr>
        <w:t>ффективности деятельности по самообразованию: какому направлению была посвящена деятельность по самообразованию</w:t>
      </w:r>
      <w:r w:rsidR="00E946F8" w:rsidRPr="00E946F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E946F8">
        <w:rPr>
          <w:rFonts w:ascii="Times New Roman" w:hAnsi="Times New Roman" w:cs="Times New Roman"/>
          <w:i/>
          <w:iCs/>
          <w:sz w:val="24"/>
          <w:szCs w:val="24"/>
        </w:rPr>
        <w:t xml:space="preserve"> на каком этапе (начальный, </w:t>
      </w:r>
      <w:r w:rsidR="00E946F8" w:rsidRPr="00E946F8">
        <w:rPr>
          <w:rFonts w:ascii="Times New Roman" w:hAnsi="Times New Roman" w:cs="Times New Roman"/>
          <w:i/>
          <w:iCs/>
          <w:sz w:val="24"/>
          <w:szCs w:val="24"/>
        </w:rPr>
        <w:t xml:space="preserve">основной, заключительный) реализовывалась в отчетном периоде; насколько удалось реализовать план, разработанный в начале учебного года; насколько эффективной и результативной стала деятельность по самообразованию: что повлияло на высокие/низкие результаты деятельности педагогов по самообразованию, какой успешный опыт по организации самообразования целесообразно взять за основу в дальнейшей работе; какие перспективы развития данного направления видятся (если не заключительный этап). Что дала педагогам организованная деятельность по самообразованию для собственного профессионального роста, совершенствования в профессии? </w:t>
      </w:r>
    </w:p>
    <w:p w14:paraId="5E32D980" w14:textId="77777777" w:rsidR="005C33F3" w:rsidRDefault="005C33F3" w:rsidP="0083311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8F9CD2" w14:textId="72250210" w:rsidR="007B641A" w:rsidRPr="007B641A" w:rsidRDefault="007B641A" w:rsidP="007B641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41A">
        <w:rPr>
          <w:rFonts w:ascii="Times New Roman" w:hAnsi="Times New Roman" w:cs="Times New Roman"/>
          <w:b/>
          <w:bCs/>
          <w:sz w:val="24"/>
          <w:szCs w:val="24"/>
        </w:rPr>
        <w:t>6. Общие выводы, дополнительная информация, свидетельствующая об эффективности организованного образовательно-воспитательного процесса и результативности работы педагогов группы.</w:t>
      </w:r>
    </w:p>
    <w:sectPr w:rsidR="007B641A" w:rsidRPr="007B641A" w:rsidSect="0047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11B"/>
    <w:multiLevelType w:val="hybridMultilevel"/>
    <w:tmpl w:val="33C8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478"/>
    <w:multiLevelType w:val="hybridMultilevel"/>
    <w:tmpl w:val="371A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A31"/>
    <w:multiLevelType w:val="hybridMultilevel"/>
    <w:tmpl w:val="BA2CC084"/>
    <w:lvl w:ilvl="0" w:tplc="DF1AA71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6FE9"/>
    <w:multiLevelType w:val="hybridMultilevel"/>
    <w:tmpl w:val="D1C05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44F4"/>
    <w:multiLevelType w:val="hybridMultilevel"/>
    <w:tmpl w:val="1244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62F0"/>
    <w:multiLevelType w:val="hybridMultilevel"/>
    <w:tmpl w:val="71149ED4"/>
    <w:lvl w:ilvl="0" w:tplc="EBB03C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7F1C10"/>
    <w:multiLevelType w:val="hybridMultilevel"/>
    <w:tmpl w:val="997E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531"/>
    <w:rsid w:val="00001214"/>
    <w:rsid w:val="00013A65"/>
    <w:rsid w:val="00020AB6"/>
    <w:rsid w:val="0003503A"/>
    <w:rsid w:val="000368CA"/>
    <w:rsid w:val="0005276A"/>
    <w:rsid w:val="000530E1"/>
    <w:rsid w:val="000B0E08"/>
    <w:rsid w:val="000C12F9"/>
    <w:rsid w:val="000D2C70"/>
    <w:rsid w:val="000E20BB"/>
    <w:rsid w:val="0012281C"/>
    <w:rsid w:val="00191766"/>
    <w:rsid w:val="001965F4"/>
    <w:rsid w:val="001976F2"/>
    <w:rsid w:val="001A00A4"/>
    <w:rsid w:val="002237C3"/>
    <w:rsid w:val="002522E5"/>
    <w:rsid w:val="00264F5F"/>
    <w:rsid w:val="002B416A"/>
    <w:rsid w:val="002D24F2"/>
    <w:rsid w:val="002E5C69"/>
    <w:rsid w:val="00315531"/>
    <w:rsid w:val="00340417"/>
    <w:rsid w:val="00341484"/>
    <w:rsid w:val="00341AC0"/>
    <w:rsid w:val="0035206D"/>
    <w:rsid w:val="00370BFF"/>
    <w:rsid w:val="003779B0"/>
    <w:rsid w:val="00384D09"/>
    <w:rsid w:val="00387BC2"/>
    <w:rsid w:val="003D5344"/>
    <w:rsid w:val="00406366"/>
    <w:rsid w:val="00413ED1"/>
    <w:rsid w:val="00416226"/>
    <w:rsid w:val="00427007"/>
    <w:rsid w:val="00430C36"/>
    <w:rsid w:val="004348C6"/>
    <w:rsid w:val="00437CFB"/>
    <w:rsid w:val="00460C35"/>
    <w:rsid w:val="00477D36"/>
    <w:rsid w:val="00494394"/>
    <w:rsid w:val="004A7127"/>
    <w:rsid w:val="004C4C66"/>
    <w:rsid w:val="004E1456"/>
    <w:rsid w:val="004F3F9B"/>
    <w:rsid w:val="004F7869"/>
    <w:rsid w:val="00501BEB"/>
    <w:rsid w:val="0053211B"/>
    <w:rsid w:val="005B1EFF"/>
    <w:rsid w:val="005C33F3"/>
    <w:rsid w:val="005C36CC"/>
    <w:rsid w:val="005D39C3"/>
    <w:rsid w:val="005D425F"/>
    <w:rsid w:val="0064170A"/>
    <w:rsid w:val="00665339"/>
    <w:rsid w:val="0067059E"/>
    <w:rsid w:val="006934E9"/>
    <w:rsid w:val="006B528F"/>
    <w:rsid w:val="006C2E57"/>
    <w:rsid w:val="007316EA"/>
    <w:rsid w:val="00767636"/>
    <w:rsid w:val="007818A8"/>
    <w:rsid w:val="007848B9"/>
    <w:rsid w:val="0079497B"/>
    <w:rsid w:val="007B641A"/>
    <w:rsid w:val="007E7B5D"/>
    <w:rsid w:val="00832542"/>
    <w:rsid w:val="0083311B"/>
    <w:rsid w:val="00850099"/>
    <w:rsid w:val="00895157"/>
    <w:rsid w:val="008962CE"/>
    <w:rsid w:val="008B59A9"/>
    <w:rsid w:val="008B6EB3"/>
    <w:rsid w:val="008C7F3E"/>
    <w:rsid w:val="0091453A"/>
    <w:rsid w:val="00950DF4"/>
    <w:rsid w:val="00952F90"/>
    <w:rsid w:val="00995CFB"/>
    <w:rsid w:val="009A7369"/>
    <w:rsid w:val="00A14BCD"/>
    <w:rsid w:val="00A21515"/>
    <w:rsid w:val="00A27728"/>
    <w:rsid w:val="00A37CD8"/>
    <w:rsid w:val="00A46FCD"/>
    <w:rsid w:val="00A67A0E"/>
    <w:rsid w:val="00A81184"/>
    <w:rsid w:val="00AB28D9"/>
    <w:rsid w:val="00AB5644"/>
    <w:rsid w:val="00AD6208"/>
    <w:rsid w:val="00AF3BBF"/>
    <w:rsid w:val="00B216C7"/>
    <w:rsid w:val="00B21761"/>
    <w:rsid w:val="00B2789F"/>
    <w:rsid w:val="00B30C15"/>
    <w:rsid w:val="00B33D25"/>
    <w:rsid w:val="00B43D48"/>
    <w:rsid w:val="00B54F08"/>
    <w:rsid w:val="00B9345C"/>
    <w:rsid w:val="00BA5C17"/>
    <w:rsid w:val="00BB4520"/>
    <w:rsid w:val="00BD6415"/>
    <w:rsid w:val="00C253B8"/>
    <w:rsid w:val="00C45AA4"/>
    <w:rsid w:val="00C6141A"/>
    <w:rsid w:val="00C853FC"/>
    <w:rsid w:val="00C9209D"/>
    <w:rsid w:val="00CB153D"/>
    <w:rsid w:val="00CF38CE"/>
    <w:rsid w:val="00CF5F06"/>
    <w:rsid w:val="00D05BA6"/>
    <w:rsid w:val="00D270A6"/>
    <w:rsid w:val="00D432B2"/>
    <w:rsid w:val="00D4666A"/>
    <w:rsid w:val="00D6281A"/>
    <w:rsid w:val="00D65E2D"/>
    <w:rsid w:val="00D94B84"/>
    <w:rsid w:val="00DA4D72"/>
    <w:rsid w:val="00DC50FF"/>
    <w:rsid w:val="00E21B6B"/>
    <w:rsid w:val="00E61D49"/>
    <w:rsid w:val="00E773EB"/>
    <w:rsid w:val="00E835EB"/>
    <w:rsid w:val="00E946F8"/>
    <w:rsid w:val="00EE14AF"/>
    <w:rsid w:val="00EE68CB"/>
    <w:rsid w:val="00EE7D81"/>
    <w:rsid w:val="00EF119A"/>
    <w:rsid w:val="00F30110"/>
    <w:rsid w:val="00F33D67"/>
    <w:rsid w:val="00F5029E"/>
    <w:rsid w:val="00F755A1"/>
    <w:rsid w:val="00F76B7A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C11D"/>
  <w15:docId w15:val="{5A1A9ECF-8D13-4C12-BB39-40DF80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1"/>
    <w:pPr>
      <w:spacing w:after="0" w:line="240" w:lineRule="auto"/>
    </w:pPr>
  </w:style>
  <w:style w:type="character" w:customStyle="1" w:styleId="c42">
    <w:name w:val="c42"/>
    <w:basedOn w:val="a0"/>
    <w:rsid w:val="00315531"/>
  </w:style>
  <w:style w:type="character" w:customStyle="1" w:styleId="c1">
    <w:name w:val="c1"/>
    <w:basedOn w:val="a0"/>
    <w:rsid w:val="00315531"/>
  </w:style>
  <w:style w:type="character" w:customStyle="1" w:styleId="c3">
    <w:name w:val="c3"/>
    <w:basedOn w:val="a0"/>
    <w:rsid w:val="004F7869"/>
  </w:style>
  <w:style w:type="paragraph" w:customStyle="1" w:styleId="c0">
    <w:name w:val="c0"/>
    <w:basedOn w:val="a"/>
    <w:rsid w:val="004F78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B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50FF"/>
    <w:rPr>
      <w:b/>
      <w:bCs/>
    </w:rPr>
  </w:style>
  <w:style w:type="paragraph" w:customStyle="1" w:styleId="Default">
    <w:name w:val="Default"/>
    <w:rsid w:val="00A4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E5C6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5157"/>
    <w:pPr>
      <w:ind w:left="720"/>
      <w:contextualSpacing/>
    </w:pPr>
  </w:style>
  <w:style w:type="character" w:customStyle="1" w:styleId="c6">
    <w:name w:val="c6"/>
    <w:basedOn w:val="a0"/>
    <w:rsid w:val="00413ED1"/>
  </w:style>
  <w:style w:type="character" w:customStyle="1" w:styleId="c4">
    <w:name w:val="c4"/>
    <w:basedOn w:val="a0"/>
    <w:rsid w:val="00341AC0"/>
  </w:style>
  <w:style w:type="character" w:customStyle="1" w:styleId="c13">
    <w:name w:val="c13"/>
    <w:basedOn w:val="a0"/>
    <w:rsid w:val="00A21515"/>
  </w:style>
  <w:style w:type="paragraph" w:customStyle="1" w:styleId="c9">
    <w:name w:val="c9"/>
    <w:basedOn w:val="a"/>
    <w:rsid w:val="007676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520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8034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069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223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5344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746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03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053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2AEC-F0B7-40B2-A5E1-05DF250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Home</cp:lastModifiedBy>
  <cp:revision>36</cp:revision>
  <cp:lastPrinted>2020-08-13T08:15:00Z</cp:lastPrinted>
  <dcterms:created xsi:type="dcterms:W3CDTF">2020-08-02T12:54:00Z</dcterms:created>
  <dcterms:modified xsi:type="dcterms:W3CDTF">2021-07-09T08:34:00Z</dcterms:modified>
</cp:coreProperties>
</file>