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1" w:rsidRPr="00566992" w:rsidRDefault="00437E71" w:rsidP="0043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92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437E71" w:rsidRDefault="00437E71" w:rsidP="0043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92">
        <w:rPr>
          <w:rFonts w:ascii="Times New Roman" w:hAnsi="Times New Roman" w:cs="Times New Roman"/>
          <w:b/>
          <w:sz w:val="28"/>
          <w:szCs w:val="28"/>
        </w:rPr>
        <w:t xml:space="preserve">«Особенности организации образовательной деятельности в соответствии с ФГОС </w:t>
      </w:r>
      <w:proofErr w:type="gramStart"/>
      <w:r w:rsidRPr="0056699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6699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566992">
        <w:rPr>
          <w:rFonts w:ascii="Times New Roman" w:hAnsi="Times New Roman" w:cs="Times New Roman"/>
          <w:b/>
          <w:sz w:val="28"/>
          <w:szCs w:val="28"/>
        </w:rPr>
        <w:t>инновационным</w:t>
      </w:r>
      <w:proofErr w:type="gramEnd"/>
      <w:r w:rsidRPr="00566992">
        <w:rPr>
          <w:rFonts w:ascii="Times New Roman" w:hAnsi="Times New Roman" w:cs="Times New Roman"/>
          <w:b/>
          <w:sz w:val="28"/>
          <w:szCs w:val="28"/>
        </w:rPr>
        <w:t xml:space="preserve"> изданием программы «ОТ  РОЖДЕНИЯ ДО  ШКОЛЫ»»</w:t>
      </w:r>
    </w:p>
    <w:p w:rsidR="00437E71" w:rsidRDefault="00437E71" w:rsidP="0043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03" w:rsidRPr="00BC1788" w:rsidRDefault="00FF3C37" w:rsidP="007A3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>1 слайд: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F03" w:rsidRPr="00BC1788">
        <w:rPr>
          <w:rFonts w:ascii="Times New Roman" w:hAnsi="Times New Roman" w:cs="Times New Roman"/>
          <w:b/>
          <w:sz w:val="28"/>
          <w:szCs w:val="28"/>
        </w:rPr>
        <w:t>Воспитание и обучение в режимных моментах</w:t>
      </w:r>
    </w:p>
    <w:p w:rsidR="007A3F03" w:rsidRPr="00566992" w:rsidRDefault="007A3F03" w:rsidP="007A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92">
        <w:rPr>
          <w:rFonts w:ascii="Times New Roman" w:hAnsi="Times New Roman" w:cs="Times New Roman"/>
          <w:sz w:val="28"/>
          <w:szCs w:val="28"/>
        </w:rPr>
        <w:t>Режимные моменты занимают значительную часть времени пребывания детей в  детском саду. Осуществляя режимные моменты, необходимо учитывать индивидуальные особенности детей и включать в них развивающее общение</w:t>
      </w:r>
      <w:r>
        <w:rPr>
          <w:rFonts w:ascii="Times New Roman" w:hAnsi="Times New Roman" w:cs="Times New Roman"/>
          <w:sz w:val="28"/>
          <w:szCs w:val="28"/>
        </w:rPr>
        <w:t>, которое способствует развитию</w:t>
      </w:r>
      <w:r w:rsidRPr="0056699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66992">
        <w:rPr>
          <w:rFonts w:ascii="Times New Roman" w:hAnsi="Times New Roman" w:cs="Times New Roman"/>
          <w:sz w:val="28"/>
          <w:szCs w:val="28"/>
        </w:rPr>
        <w:t>самообслуживания, расшир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66992">
        <w:rPr>
          <w:rFonts w:ascii="Times New Roman" w:hAnsi="Times New Roman" w:cs="Times New Roman"/>
          <w:sz w:val="28"/>
          <w:szCs w:val="28"/>
        </w:rPr>
        <w:t xml:space="preserve"> представления об окружающем мире, обогащает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запас, развивае</w:t>
      </w:r>
      <w:r w:rsidRPr="00566992">
        <w:rPr>
          <w:rFonts w:ascii="Times New Roman" w:hAnsi="Times New Roman" w:cs="Times New Roman"/>
          <w:sz w:val="28"/>
          <w:szCs w:val="28"/>
        </w:rPr>
        <w:t>т социально-коммуникативные навыки.</w:t>
      </w:r>
    </w:p>
    <w:p w:rsidR="007A3F03" w:rsidRDefault="007A3F03" w:rsidP="007A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3F03" w:rsidRDefault="007A3F03" w:rsidP="007A3F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699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992">
        <w:rPr>
          <w:rFonts w:ascii="Times New Roman" w:hAnsi="Times New Roman" w:cs="Times New Roman"/>
          <w:sz w:val="28"/>
          <w:szCs w:val="28"/>
        </w:rPr>
        <w:t xml:space="preserve"> «ОТ  РОЖДЕНИЯ ДО  ШКОЛЫ» </w:t>
      </w:r>
      <w:r>
        <w:rPr>
          <w:rFonts w:ascii="Times New Roman" w:hAnsi="Times New Roman" w:cs="Times New Roman"/>
          <w:sz w:val="28"/>
          <w:szCs w:val="28"/>
        </w:rPr>
        <w:t xml:space="preserve">есть два новых </w:t>
      </w:r>
      <w:r w:rsidRPr="00566992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а в  режиме дня – утренний и вечерний круг.</w:t>
      </w:r>
      <w:r w:rsidRPr="007A3F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03" w:rsidRPr="007A3F03" w:rsidRDefault="00FF3C37" w:rsidP="007A3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 w:rsidRPr="00FF3C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F03" w:rsidRPr="007A3F03">
        <w:rPr>
          <w:rFonts w:ascii="Times New Roman" w:hAnsi="Times New Roman" w:cs="Times New Roman"/>
          <w:b/>
          <w:sz w:val="28"/>
          <w:szCs w:val="28"/>
        </w:rPr>
        <w:t>Утренний круг</w:t>
      </w:r>
    </w:p>
    <w:p w:rsidR="007A3F03" w:rsidRDefault="007A3F03" w:rsidP="007A3F0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92">
        <w:rPr>
          <w:rFonts w:ascii="Times New Roman" w:hAnsi="Times New Roman" w:cs="Times New Roman"/>
          <w:sz w:val="28"/>
          <w:szCs w:val="28"/>
        </w:rPr>
        <w:t>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</w:t>
      </w:r>
      <w:r>
        <w:rPr>
          <w:rFonts w:ascii="Times New Roman" w:hAnsi="Times New Roman" w:cs="Times New Roman"/>
          <w:sz w:val="28"/>
          <w:szCs w:val="28"/>
        </w:rPr>
        <w:t xml:space="preserve">облемы, договориться о правилах. </w:t>
      </w:r>
      <w:r w:rsidRPr="00566992">
        <w:rPr>
          <w:rFonts w:ascii="Times New Roman" w:hAnsi="Times New Roman" w:cs="Times New Roman"/>
          <w:sz w:val="28"/>
          <w:szCs w:val="28"/>
        </w:rPr>
        <w:t xml:space="preserve">Именно на  утреннем круге зарождается и  обсуждается новое приключение (образовательное событие), дети договариваются о совместных </w:t>
      </w:r>
      <w:r>
        <w:rPr>
          <w:rFonts w:ascii="Times New Roman" w:hAnsi="Times New Roman" w:cs="Times New Roman"/>
          <w:sz w:val="28"/>
          <w:szCs w:val="28"/>
        </w:rPr>
        <w:t xml:space="preserve">правилах группы, </w:t>
      </w:r>
      <w:r w:rsidRPr="00566992">
        <w:rPr>
          <w:rFonts w:ascii="Times New Roman" w:hAnsi="Times New Roman" w:cs="Times New Roman"/>
          <w:sz w:val="28"/>
          <w:szCs w:val="28"/>
        </w:rPr>
        <w:t>обсуждаются «мировые» и  «научные</w:t>
      </w:r>
      <w:r>
        <w:rPr>
          <w:rFonts w:ascii="Times New Roman" w:hAnsi="Times New Roman" w:cs="Times New Roman"/>
          <w:sz w:val="28"/>
          <w:szCs w:val="28"/>
        </w:rPr>
        <w:t>» проблемы (развивающий диалог).</w:t>
      </w:r>
    </w:p>
    <w:p w:rsidR="007A3F03" w:rsidRPr="007A3F03" w:rsidRDefault="007A3F03" w:rsidP="007A3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03">
        <w:rPr>
          <w:rFonts w:ascii="Times New Roman" w:hAnsi="Times New Roman" w:cs="Times New Roman"/>
          <w:b/>
          <w:sz w:val="28"/>
          <w:szCs w:val="28"/>
        </w:rPr>
        <w:t>Вечерний круг</w:t>
      </w:r>
    </w:p>
    <w:p w:rsidR="007A3F03" w:rsidRPr="00566992" w:rsidRDefault="007A3F03" w:rsidP="007A3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92">
        <w:rPr>
          <w:rFonts w:ascii="Times New Roman" w:hAnsi="Times New Roman" w:cs="Times New Roman"/>
          <w:sz w:val="28"/>
          <w:szCs w:val="28"/>
        </w:rPr>
        <w:t>Вечерний круг проводится в форме рефлексии —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992">
        <w:rPr>
          <w:rFonts w:ascii="Times New Roman" w:hAnsi="Times New Roman" w:cs="Times New Roman"/>
          <w:sz w:val="28"/>
          <w:szCs w:val="28"/>
        </w:rPr>
        <w:t xml:space="preserve">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</w:t>
      </w:r>
    </w:p>
    <w:p w:rsidR="007A3F03" w:rsidRDefault="007A3F03" w:rsidP="00B058C2">
      <w:pPr>
        <w:rPr>
          <w:rFonts w:ascii="Times New Roman" w:hAnsi="Times New Roman" w:cs="Times New Roman"/>
          <w:sz w:val="28"/>
          <w:szCs w:val="28"/>
        </w:rPr>
      </w:pPr>
    </w:p>
    <w:p w:rsidR="00B058C2" w:rsidRDefault="00FF3C37" w:rsidP="007A3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F03">
        <w:rPr>
          <w:rFonts w:ascii="Times New Roman" w:hAnsi="Times New Roman" w:cs="Times New Roman"/>
          <w:sz w:val="28"/>
          <w:szCs w:val="28"/>
        </w:rPr>
        <w:t xml:space="preserve">Планируя детскую деятельность, задача </w:t>
      </w:r>
      <w:r w:rsidR="00B058C2" w:rsidRPr="00B058C2">
        <w:rPr>
          <w:rFonts w:ascii="Times New Roman" w:hAnsi="Times New Roman" w:cs="Times New Roman"/>
          <w:sz w:val="28"/>
          <w:szCs w:val="28"/>
        </w:rPr>
        <w:t>взрослого так организовать процесс, чтобы максимально обогатить детскую жизнь интересными и полезными специфически детскими видами деятельности и создать детям условия для самореализации и проявления инициативы (пространство детской реализации).</w:t>
      </w:r>
      <w:r w:rsidR="007A3F03">
        <w:rPr>
          <w:rFonts w:ascii="Times New Roman" w:hAnsi="Times New Roman" w:cs="Times New Roman"/>
          <w:sz w:val="28"/>
          <w:szCs w:val="28"/>
        </w:rPr>
        <w:t xml:space="preserve"> </w:t>
      </w:r>
      <w:r w:rsidR="00B058C2" w:rsidRPr="00B058C2">
        <w:rPr>
          <w:rFonts w:ascii="Times New Roman" w:hAnsi="Times New Roman" w:cs="Times New Roman"/>
          <w:sz w:val="28"/>
          <w:szCs w:val="28"/>
        </w:rPr>
        <w:t>Особенностью пятого издания Программы является то, что новая организация образовательного процесса позволяет существенно сместить акцент в сторону развития детской инициативы и самостоятельности.</w:t>
      </w:r>
    </w:p>
    <w:p w:rsidR="00506FF8" w:rsidRPr="00B058C2" w:rsidRDefault="00B058C2" w:rsidP="007A3F03">
      <w:pPr>
        <w:jc w:val="both"/>
        <w:rPr>
          <w:rFonts w:ascii="Times New Roman" w:hAnsi="Times New Roman" w:cs="Times New Roman"/>
          <w:sz w:val="28"/>
          <w:szCs w:val="28"/>
        </w:rPr>
      </w:pPr>
      <w:r w:rsidRPr="00B058C2">
        <w:rPr>
          <w:rFonts w:ascii="Times New Roman" w:hAnsi="Times New Roman" w:cs="Times New Roman"/>
          <w:sz w:val="28"/>
          <w:szCs w:val="28"/>
        </w:rPr>
        <w:t>Одно из основных преимуществ современного издания программы «ОТ РОЖДЕНИЯ ДО ШКОЛЫ» — это нацеленность на оптимальное сочетание всех перечисленных типов детской активности.</w:t>
      </w:r>
    </w:p>
    <w:p w:rsidR="001D4E76" w:rsidRPr="001D4E76" w:rsidRDefault="001D4E76" w:rsidP="001D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76">
        <w:rPr>
          <w:rFonts w:ascii="Times New Roman" w:hAnsi="Times New Roman" w:cs="Times New Roman"/>
          <w:b/>
          <w:sz w:val="28"/>
          <w:szCs w:val="28"/>
        </w:rPr>
        <w:t xml:space="preserve">Занятия, кружки, секции (взрослый </w:t>
      </w:r>
      <w:r w:rsidR="00437E71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Pr="001D4E76">
        <w:rPr>
          <w:rFonts w:ascii="Times New Roman" w:hAnsi="Times New Roman" w:cs="Times New Roman"/>
          <w:b/>
          <w:sz w:val="28"/>
          <w:szCs w:val="28"/>
        </w:rPr>
        <w:t>)</w:t>
      </w:r>
    </w:p>
    <w:p w:rsidR="001D4E76" w:rsidRDefault="00B058C2" w:rsidP="001D4E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8C2">
        <w:rPr>
          <w:rFonts w:ascii="Times New Roman" w:hAnsi="Times New Roman" w:cs="Times New Roman"/>
          <w:sz w:val="28"/>
          <w:szCs w:val="28"/>
        </w:rPr>
        <w:t xml:space="preserve">Занятия, организованные взрослым, необходимы для оптимального развития детей. Только целенаправленная образовательная деятельность позволяет реализовать системный подход с учетом возрастных </w:t>
      </w:r>
      <w:proofErr w:type="spellStart"/>
      <w:proofErr w:type="gramStart"/>
      <w:r w:rsidRPr="00B058C2">
        <w:rPr>
          <w:rFonts w:ascii="Times New Roman" w:hAnsi="Times New Roman" w:cs="Times New Roman"/>
          <w:sz w:val="28"/>
          <w:szCs w:val="28"/>
        </w:rPr>
        <w:t>психо-физических</w:t>
      </w:r>
      <w:proofErr w:type="spellEnd"/>
      <w:proofErr w:type="gramEnd"/>
      <w:r w:rsidRPr="00B058C2">
        <w:rPr>
          <w:rFonts w:ascii="Times New Roman" w:hAnsi="Times New Roman" w:cs="Times New Roman"/>
          <w:sz w:val="28"/>
          <w:szCs w:val="28"/>
        </w:rPr>
        <w:t xml:space="preserve"> особенностей детей, в том числе учитывать</w:t>
      </w:r>
      <w:r w:rsidR="007A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F03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="007A3F03">
        <w:rPr>
          <w:rFonts w:ascii="Times New Roman" w:hAnsi="Times New Roman" w:cs="Times New Roman"/>
          <w:sz w:val="28"/>
          <w:szCs w:val="28"/>
        </w:rPr>
        <w:t xml:space="preserve"> периоды развития (</w:t>
      </w:r>
      <w:r w:rsidRPr="00B058C2">
        <w:rPr>
          <w:rFonts w:ascii="Times New Roman" w:hAnsi="Times New Roman" w:cs="Times New Roman"/>
          <w:sz w:val="28"/>
          <w:szCs w:val="28"/>
        </w:rPr>
        <w:t>периоды в жизни ребенка, создающие наиболее благоприятные условия для формирования у него определенных психологических свойств и видов поведения</w:t>
      </w:r>
      <w:r w:rsidR="007A3F03">
        <w:rPr>
          <w:rFonts w:ascii="Times New Roman" w:hAnsi="Times New Roman" w:cs="Times New Roman"/>
          <w:sz w:val="28"/>
          <w:szCs w:val="28"/>
        </w:rPr>
        <w:t>)</w:t>
      </w:r>
      <w:r w:rsidRPr="00B0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E76" w:rsidRDefault="00FF3C37" w:rsidP="001D4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A3F03">
        <w:rPr>
          <w:rFonts w:ascii="Times New Roman" w:hAnsi="Times New Roman" w:cs="Times New Roman"/>
          <w:i/>
          <w:sz w:val="28"/>
          <w:szCs w:val="28"/>
        </w:rPr>
        <w:t xml:space="preserve">Развивающие занятия в программе </w:t>
      </w:r>
      <w:r w:rsidR="00B058C2" w:rsidRPr="001D4E76">
        <w:rPr>
          <w:rFonts w:ascii="Times New Roman" w:hAnsi="Times New Roman" w:cs="Times New Roman"/>
          <w:i/>
          <w:sz w:val="28"/>
          <w:szCs w:val="28"/>
        </w:rPr>
        <w:t>«ОТ рождения ДО школы»</w:t>
      </w:r>
    </w:p>
    <w:p w:rsidR="001D4E76" w:rsidRDefault="00B058C2" w:rsidP="001D4E76">
      <w:pPr>
        <w:jc w:val="both"/>
        <w:rPr>
          <w:rFonts w:ascii="Times New Roman" w:hAnsi="Times New Roman" w:cs="Times New Roman"/>
          <w:sz w:val="28"/>
          <w:szCs w:val="28"/>
        </w:rPr>
      </w:pPr>
      <w:r w:rsidRPr="00B058C2">
        <w:rPr>
          <w:rFonts w:ascii="Times New Roman" w:hAnsi="Times New Roman" w:cs="Times New Roman"/>
          <w:sz w:val="28"/>
          <w:szCs w:val="28"/>
        </w:rPr>
        <w:t>Правильно организованные занятия — это занятия, которые отвечают след</w:t>
      </w:r>
      <w:r w:rsidR="001D4E76">
        <w:rPr>
          <w:rFonts w:ascii="Times New Roman" w:hAnsi="Times New Roman" w:cs="Times New Roman"/>
          <w:sz w:val="28"/>
          <w:szCs w:val="28"/>
        </w:rPr>
        <w:t xml:space="preserve">ующим </w:t>
      </w:r>
      <w:r w:rsidRPr="00B058C2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B058C2" w:rsidRPr="001D4E76" w:rsidRDefault="00B058C2" w:rsidP="001D4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  <w:u w:val="single"/>
        </w:rPr>
        <w:t>Занятие должно находиться в ЗБР</w:t>
      </w:r>
      <w:r w:rsidRPr="001D4E76">
        <w:rPr>
          <w:rFonts w:ascii="Times New Roman" w:hAnsi="Times New Roman" w:cs="Times New Roman"/>
          <w:sz w:val="28"/>
          <w:szCs w:val="28"/>
        </w:rPr>
        <w:t xml:space="preserve"> (Зона ближайшего развития), то есть задания должны быть достаточно сложными, чтобы ребенку надо было приложить усилия для решения задачи, но выполнимыми, чтобы ребенок оказывался в ситуации успеха.</w:t>
      </w:r>
    </w:p>
    <w:p w:rsidR="00B058C2" w:rsidRPr="001D4E76" w:rsidRDefault="00743776" w:rsidP="001D4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  <w:u w:val="single"/>
        </w:rPr>
        <w:t>Соо</w:t>
      </w:r>
      <w:r w:rsidR="00B058C2" w:rsidRPr="001D4E76">
        <w:rPr>
          <w:rFonts w:ascii="Times New Roman" w:hAnsi="Times New Roman" w:cs="Times New Roman"/>
          <w:sz w:val="28"/>
          <w:szCs w:val="28"/>
          <w:u w:val="single"/>
        </w:rPr>
        <w:t xml:space="preserve">тветствовать </w:t>
      </w:r>
      <w:proofErr w:type="spellStart"/>
      <w:r w:rsidR="00B058C2" w:rsidRPr="001D4E76">
        <w:rPr>
          <w:rFonts w:ascii="Times New Roman" w:hAnsi="Times New Roman" w:cs="Times New Roman"/>
          <w:sz w:val="28"/>
          <w:szCs w:val="28"/>
          <w:u w:val="single"/>
        </w:rPr>
        <w:t>деятельностному</w:t>
      </w:r>
      <w:proofErr w:type="spellEnd"/>
      <w:r w:rsidR="00B058C2" w:rsidRPr="001D4E76">
        <w:rPr>
          <w:rFonts w:ascii="Times New Roman" w:hAnsi="Times New Roman" w:cs="Times New Roman"/>
          <w:sz w:val="28"/>
          <w:szCs w:val="28"/>
          <w:u w:val="single"/>
        </w:rPr>
        <w:t xml:space="preserve"> подходу</w:t>
      </w:r>
      <w:r w:rsidR="00B058C2" w:rsidRPr="001D4E76">
        <w:rPr>
          <w:rFonts w:ascii="Times New Roman" w:hAnsi="Times New Roman" w:cs="Times New Roman"/>
          <w:sz w:val="28"/>
          <w:szCs w:val="28"/>
        </w:rPr>
        <w:t>, то есть опираться на детские смыслы и интересы, специфически детские виды деятельности, чтобы дети были активными, заинтере</w:t>
      </w:r>
      <w:r w:rsidR="001D4E76">
        <w:rPr>
          <w:rFonts w:ascii="Times New Roman" w:hAnsi="Times New Roman" w:cs="Times New Roman"/>
          <w:sz w:val="28"/>
          <w:szCs w:val="28"/>
        </w:rPr>
        <w:t>сованными участниками процесса.</w:t>
      </w:r>
    </w:p>
    <w:p w:rsidR="00B058C2" w:rsidRPr="001D4E76" w:rsidRDefault="00B058C2" w:rsidP="001D4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  <w:u w:val="single"/>
        </w:rPr>
        <w:t>В занятии должен соблюдаться принцип возрастного соответствия</w:t>
      </w:r>
      <w:r w:rsidRPr="001D4E76">
        <w:rPr>
          <w:rFonts w:ascii="Times New Roman" w:hAnsi="Times New Roman" w:cs="Times New Roman"/>
          <w:sz w:val="28"/>
          <w:szCs w:val="28"/>
        </w:rPr>
        <w:t>, то есть занятия должны учитывать возрастные особенности развития детей и опирать</w:t>
      </w:r>
      <w:r w:rsidR="001D4E76">
        <w:rPr>
          <w:rFonts w:ascii="Times New Roman" w:hAnsi="Times New Roman" w:cs="Times New Roman"/>
          <w:sz w:val="28"/>
          <w:szCs w:val="28"/>
        </w:rPr>
        <w:t>ся на ведущий вид деятельности.</w:t>
      </w:r>
    </w:p>
    <w:p w:rsidR="001D4E76" w:rsidRDefault="00B058C2" w:rsidP="001D4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  <w:u w:val="single"/>
        </w:rPr>
        <w:t>Занятие должно строиться на принципах развивающего обучения</w:t>
      </w:r>
      <w:r w:rsidRPr="001D4E76">
        <w:rPr>
          <w:rFonts w:ascii="Times New Roman" w:hAnsi="Times New Roman" w:cs="Times New Roman"/>
          <w:sz w:val="28"/>
          <w:szCs w:val="28"/>
        </w:rPr>
        <w:t>, то есть педагог должен в своей работе направлять детей не столько на накопление знаний, сколько на развитие умения думать, рассуждать, вступать в диалог,</w:t>
      </w:r>
      <w:bookmarkStart w:id="0" w:name="_GoBack"/>
      <w:r w:rsidR="001D4E76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зрения.</w:t>
      </w:r>
    </w:p>
    <w:p w:rsidR="00B058C2" w:rsidRPr="001D4E76" w:rsidRDefault="00B058C2" w:rsidP="001D4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  <w:u w:val="single"/>
        </w:rPr>
        <w:t xml:space="preserve">При подборе материала для занятий необходимо придерживаться принципа </w:t>
      </w:r>
      <w:proofErr w:type="spellStart"/>
      <w:r w:rsidRPr="001D4E76">
        <w:rPr>
          <w:rFonts w:ascii="Times New Roman" w:hAnsi="Times New Roman" w:cs="Times New Roman"/>
          <w:sz w:val="28"/>
          <w:szCs w:val="28"/>
          <w:u w:val="single"/>
        </w:rPr>
        <w:t>культуросообразности</w:t>
      </w:r>
      <w:bookmarkEnd w:id="0"/>
      <w:proofErr w:type="spellEnd"/>
      <w:r w:rsidRPr="001D4E76">
        <w:rPr>
          <w:rFonts w:ascii="Times New Roman" w:hAnsi="Times New Roman" w:cs="Times New Roman"/>
          <w:sz w:val="28"/>
          <w:szCs w:val="28"/>
        </w:rPr>
        <w:t>, то есть педагог должен использовать материал, отвечающий культурно-историческим ценностям и традициям народов РФ.</w:t>
      </w:r>
      <w:r w:rsidRPr="001D4E76">
        <w:rPr>
          <w:rFonts w:ascii="Times New Roman" w:hAnsi="Times New Roman" w:cs="Times New Roman"/>
          <w:sz w:val="28"/>
          <w:szCs w:val="28"/>
        </w:rPr>
        <w:br/>
      </w:r>
    </w:p>
    <w:p w:rsidR="00B058C2" w:rsidRDefault="00B058C2" w:rsidP="001D4E76">
      <w:pPr>
        <w:jc w:val="both"/>
        <w:rPr>
          <w:rFonts w:ascii="Times New Roman" w:hAnsi="Times New Roman" w:cs="Times New Roman"/>
          <w:sz w:val="28"/>
          <w:szCs w:val="28"/>
        </w:rPr>
      </w:pPr>
      <w:r w:rsidRPr="00B058C2">
        <w:rPr>
          <w:rFonts w:ascii="Times New Roman" w:hAnsi="Times New Roman" w:cs="Times New Roman"/>
          <w:sz w:val="28"/>
          <w:szCs w:val="28"/>
        </w:rPr>
        <w:lastRenderedPageBreak/>
        <w:t>В пятом (инновационном) издании Программы в формате занятий осваивается то предметное содержание, для которого развивающие занятия являются оптимальной формой. Это относится, в первую очередь, к освоению новых знаний и умений. Затем полученные знания и умения используются в проектной, событийной деятельности и, конечно, в самостоятельной деятельности детей.</w:t>
      </w:r>
      <w:r w:rsidRPr="00B058C2">
        <w:rPr>
          <w:rFonts w:ascii="Times New Roman" w:hAnsi="Times New Roman" w:cs="Times New Roman"/>
          <w:sz w:val="28"/>
          <w:szCs w:val="28"/>
        </w:rPr>
        <w:br/>
      </w:r>
    </w:p>
    <w:p w:rsidR="001D4E76" w:rsidRPr="001D4E76" w:rsidRDefault="00FF3C37" w:rsidP="001D4E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D4E76" w:rsidRPr="001D4E76">
        <w:rPr>
          <w:rFonts w:ascii="Times New Roman" w:hAnsi="Times New Roman" w:cs="Times New Roman"/>
          <w:i/>
          <w:sz w:val="28"/>
          <w:szCs w:val="28"/>
        </w:rPr>
        <w:t>Дополнительное образование (кружки, СЕКЦИИ, мастерские)</w:t>
      </w:r>
    </w:p>
    <w:p w:rsidR="001D4E76" w:rsidRDefault="001D4E76" w:rsidP="001D4E76">
      <w:pPr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>Одно из важных условий развития личности ребенка это возможность выбора занятий по интересам, возможность самореализации. Этому помогает наличие разнообразных кружков, студий, секций, мастерских — ребенок должен иметь возможность выбирать, чем ему заниматься, в какие игры играть, в какие кружки ходить. Дополнительные занятия могут проходить на платной и бесплатной основе; вести кружки могут воспитатели и специалисты детского сада, педагоги дополнительного образования и приглашенные преподаватели. Перечень кружков должен быть максимально разнообразным, что позволит удовлетворить интересы детей и запросы родителей.</w:t>
      </w:r>
    </w:p>
    <w:p w:rsidR="001D4E76" w:rsidRPr="001D4E76" w:rsidRDefault="00FF3C37" w:rsidP="001D4E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1D4E76" w:rsidRPr="001D4E76">
        <w:rPr>
          <w:rFonts w:ascii="Times New Roman" w:hAnsi="Times New Roman" w:cs="Times New Roman"/>
          <w:b/>
          <w:sz w:val="28"/>
        </w:rPr>
        <w:t>Обогащенные игры в центрах активности (взрослый ПОМОГАЕТ)</w:t>
      </w:r>
    </w:p>
    <w:p w:rsidR="001D4E76" w:rsidRPr="001D4E76" w:rsidRDefault="001D4E76" w:rsidP="001D4E76">
      <w:pPr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>В программе центры активности предназначены в первую очередь для самостоятельных занятий детей, чтобы каждый ребенок мой найти себе занятие по интересам. Центры активности — это один из элементов ПДР (пространство детской реализации).</w:t>
      </w:r>
      <w:r w:rsidR="00437E71">
        <w:rPr>
          <w:rFonts w:ascii="Times New Roman" w:hAnsi="Times New Roman" w:cs="Times New Roman"/>
          <w:sz w:val="28"/>
          <w:szCs w:val="28"/>
        </w:rPr>
        <w:t xml:space="preserve"> </w:t>
      </w:r>
      <w:r w:rsidRPr="001D4E76">
        <w:rPr>
          <w:rFonts w:ascii="Times New Roman" w:hAnsi="Times New Roman" w:cs="Times New Roman"/>
          <w:sz w:val="28"/>
          <w:szCs w:val="28"/>
        </w:rPr>
        <w:t xml:space="preserve">Важно, чтобы центры активности были наполнены разнообразными интересными для детей материалами, материалы были доступны и знакомы детям (дети знали, как с ними обращаться), чтобы материалы периодически обновлялись в соответствии с программой и интересами детей. Педагог должен уметь поддерживать детскую самостоятельность и инициативу и, при необходимости, </w:t>
      </w:r>
      <w:proofErr w:type="gramStart"/>
      <w:r w:rsidRPr="001D4E76">
        <w:rPr>
          <w:rFonts w:ascii="Times New Roman" w:hAnsi="Times New Roman" w:cs="Times New Roman"/>
          <w:sz w:val="28"/>
          <w:szCs w:val="28"/>
        </w:rPr>
        <w:t>помогать детям реализовать</w:t>
      </w:r>
      <w:proofErr w:type="gramEnd"/>
      <w:r w:rsidRPr="001D4E76">
        <w:rPr>
          <w:rFonts w:ascii="Times New Roman" w:hAnsi="Times New Roman" w:cs="Times New Roman"/>
          <w:sz w:val="28"/>
          <w:szCs w:val="28"/>
        </w:rPr>
        <w:t xml:space="preserve"> свои замыслы (</w:t>
      </w:r>
      <w:proofErr w:type="spellStart"/>
      <w:r w:rsidRPr="001D4E76">
        <w:rPr>
          <w:rFonts w:ascii="Times New Roman" w:hAnsi="Times New Roman" w:cs="Times New Roman"/>
          <w:sz w:val="28"/>
          <w:szCs w:val="28"/>
        </w:rPr>
        <w:t>недирективное</w:t>
      </w:r>
      <w:proofErr w:type="spellEnd"/>
      <w:r w:rsidRPr="001D4E76">
        <w:rPr>
          <w:rFonts w:ascii="Times New Roman" w:hAnsi="Times New Roman" w:cs="Times New Roman"/>
          <w:sz w:val="28"/>
          <w:szCs w:val="28"/>
        </w:rPr>
        <w:t xml:space="preserve"> содействие).</w:t>
      </w:r>
    </w:p>
    <w:p w:rsidR="001D4E76" w:rsidRPr="001D4E76" w:rsidRDefault="00FF3C37" w:rsidP="001D4E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1D4E76" w:rsidRPr="001D4E76">
        <w:rPr>
          <w:rFonts w:ascii="Times New Roman" w:hAnsi="Times New Roman" w:cs="Times New Roman"/>
          <w:b/>
          <w:sz w:val="28"/>
        </w:rPr>
        <w:t>Проектная деятельность (взрослый СОЗДАЕТ условия для самореализации)</w:t>
      </w:r>
    </w:p>
    <w:p w:rsidR="001D4E76" w:rsidRPr="001D4E76" w:rsidRDefault="001D4E76" w:rsidP="001D4E76">
      <w:pPr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>Проектная деятельность — один из важнейших элементов ПДР. Проекты бывают трех типов: творческие, исследовательские и нормативные. Главное условие эффективности проектной деятельности — это чтобы проект был действительно детским, то есть был задуман и реализован детьми. Роль взрослого — в создании условий.</w:t>
      </w:r>
    </w:p>
    <w:p w:rsidR="001D4E76" w:rsidRPr="001D4E76" w:rsidRDefault="00FF3C37" w:rsidP="001D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8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1D4E76" w:rsidRPr="001D4E76">
        <w:rPr>
          <w:rFonts w:ascii="Times New Roman" w:hAnsi="Times New Roman" w:cs="Times New Roman"/>
          <w:b/>
          <w:sz w:val="28"/>
          <w:szCs w:val="28"/>
        </w:rPr>
        <w:t xml:space="preserve">Образовательное событие (взрослый УЧАСТВУЕТ в процессе наравне с </w:t>
      </w:r>
      <w:r w:rsidR="001D4E76">
        <w:rPr>
          <w:rFonts w:ascii="Times New Roman" w:hAnsi="Times New Roman" w:cs="Times New Roman"/>
          <w:b/>
          <w:sz w:val="28"/>
          <w:szCs w:val="28"/>
        </w:rPr>
        <w:t>детьми</w:t>
      </w:r>
      <w:r w:rsidR="001D4E76" w:rsidRPr="001D4E76">
        <w:rPr>
          <w:rFonts w:ascii="Times New Roman" w:hAnsi="Times New Roman" w:cs="Times New Roman"/>
          <w:b/>
          <w:sz w:val="28"/>
          <w:szCs w:val="28"/>
        </w:rPr>
        <w:t>)</w:t>
      </w:r>
    </w:p>
    <w:p w:rsidR="001D4E76" w:rsidRPr="001D4E76" w:rsidRDefault="001D4E76" w:rsidP="001D4E76">
      <w:pPr>
        <w:jc w:val="both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>Образовательное событие  — это новый формат совместной детско-взрослой деятельности. Организационная и направляющая роль взрослого в этом процессе очень велика, но для детей совершенно не заметна. Событие — это захватывающая, достаточно длительная (от нескольких дней до нескольких недель) игра, где участвуют все, и дети, и воспитатели. Причем взрослые и дети в игре абсолютно наравне, а «руководят» всем дети. Задача взрослого найти и ввести в детское сообщество такую проблемную ситуацию, которая заинтересует детей и подтолкнет их к поиску решения. А уж как будет разворачиваться ситуация, что дальше будет происходить, зависит в первую очередь от творческой фантазии детей.</w:t>
      </w:r>
    </w:p>
    <w:p w:rsidR="001D4E76" w:rsidRPr="001D4E76" w:rsidRDefault="00FF3C37" w:rsidP="001D4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FF3C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1D4E76" w:rsidRPr="001D4E76">
        <w:rPr>
          <w:rFonts w:ascii="Times New Roman" w:hAnsi="Times New Roman" w:cs="Times New Roman"/>
          <w:b/>
          <w:sz w:val="28"/>
          <w:szCs w:val="28"/>
        </w:rPr>
        <w:t>Свободная игра (взрослый не вмешивается)</w:t>
      </w:r>
    </w:p>
    <w:p w:rsidR="001D4E76" w:rsidRPr="001D4E76" w:rsidRDefault="001D4E76" w:rsidP="001D4E76">
      <w:pPr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sz w:val="28"/>
          <w:szCs w:val="28"/>
        </w:rPr>
        <w:t>Игра — ведущий вид деятельности в дошкольном возрасте. Очень важно создать условия для игры, то есть предоставить детям достаточное время, место и материал (игрушки). Ну и конечно воспитатель должен развивать детскую игру, так как современные дети играть не умеют. Именно в игре развивается личность ребенка, его умственные и физические качества.</w:t>
      </w:r>
    </w:p>
    <w:sectPr w:rsidR="001D4E76" w:rsidRPr="001D4E76" w:rsidSect="0041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1D2"/>
    <w:multiLevelType w:val="hybridMultilevel"/>
    <w:tmpl w:val="9880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9344D"/>
    <w:multiLevelType w:val="hybridMultilevel"/>
    <w:tmpl w:val="1508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2"/>
    <w:rsid w:val="001D4E76"/>
    <w:rsid w:val="00416764"/>
    <w:rsid w:val="00437E71"/>
    <w:rsid w:val="00506FF8"/>
    <w:rsid w:val="00743776"/>
    <w:rsid w:val="007A3F03"/>
    <w:rsid w:val="00B058C2"/>
    <w:rsid w:val="00DA23E7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58C2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058C2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31">
    <w:name w:val="fontstyle31"/>
    <w:basedOn w:val="a0"/>
    <w:rsid w:val="00B058C2"/>
    <w:rPr>
      <w:rFonts w:ascii="Wingdings-Regular" w:hAnsi="Wingdings-Regular" w:hint="default"/>
      <w:b w:val="0"/>
      <w:bCs w:val="0"/>
      <w:i w:val="0"/>
      <w:iCs w:val="0"/>
      <w:color w:val="3C58A1"/>
      <w:sz w:val="14"/>
      <w:szCs w:val="14"/>
    </w:rPr>
  </w:style>
  <w:style w:type="character" w:customStyle="1" w:styleId="fontstyle41">
    <w:name w:val="fontstyle41"/>
    <w:basedOn w:val="a0"/>
    <w:rsid w:val="00B058C2"/>
    <w:rPr>
      <w:rFonts w:ascii="Candara" w:hAnsi="Candara" w:hint="default"/>
      <w:b w:val="0"/>
      <w:bCs w:val="0"/>
      <w:i w:val="0"/>
      <w:iCs w:val="0"/>
      <w:color w:val="3C58A1"/>
      <w:sz w:val="14"/>
      <w:szCs w:val="14"/>
    </w:rPr>
  </w:style>
  <w:style w:type="character" w:customStyle="1" w:styleId="fontstyle51">
    <w:name w:val="fontstyle51"/>
    <w:basedOn w:val="a0"/>
    <w:rsid w:val="00B058C2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B058C2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paragraph" w:styleId="a3">
    <w:name w:val="List Paragraph"/>
    <w:basedOn w:val="a"/>
    <w:uiPriority w:val="34"/>
    <w:qFormat/>
    <w:rsid w:val="001D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Колокольчик</dc:creator>
  <cp:keywords/>
  <dc:description/>
  <cp:lastModifiedBy>Админ</cp:lastModifiedBy>
  <cp:revision>4</cp:revision>
  <dcterms:created xsi:type="dcterms:W3CDTF">2020-09-23T06:35:00Z</dcterms:created>
  <dcterms:modified xsi:type="dcterms:W3CDTF">2020-09-23T14:12:00Z</dcterms:modified>
</cp:coreProperties>
</file>