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9F" w:rsidRPr="0065769F" w:rsidRDefault="00294068" w:rsidP="0065769F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69F">
        <w:rPr>
          <w:rFonts w:ascii="Times New Roman" w:hAnsi="Times New Roman" w:cs="Times New Roman"/>
          <w:b/>
          <w:i/>
          <w:color w:val="C00000"/>
          <w:sz w:val="28"/>
          <w:szCs w:val="28"/>
        </w:rPr>
        <w:t>Кукла –</w:t>
      </w:r>
      <w:r w:rsidR="00B56E66" w:rsidRPr="0065769F">
        <w:rPr>
          <w:rFonts w:ascii="Times New Roman" w:hAnsi="Times New Roman" w:cs="Times New Roman"/>
          <w:b/>
          <w:i/>
          <w:color w:val="C00000"/>
          <w:sz w:val="28"/>
          <w:szCs w:val="28"/>
        </w:rPr>
        <w:t>Баба Яга</w:t>
      </w:r>
      <w:r w:rsidR="00A7462E" w:rsidRPr="0065769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–</w:t>
      </w:r>
      <w:r w:rsidR="00A7462E">
        <w:rPr>
          <w:b/>
          <w:i/>
          <w:color w:val="C00000"/>
        </w:rPr>
        <w:t xml:space="preserve"> </w:t>
      </w:r>
      <w:r w:rsidR="00A7462E" w:rsidRPr="0065769F">
        <w:rPr>
          <w:rFonts w:ascii="Times New Roman" w:hAnsi="Times New Roman" w:cs="Times New Roman"/>
          <w:sz w:val="28"/>
          <w:szCs w:val="28"/>
        </w:rPr>
        <w:t xml:space="preserve">это сильный талисман, который изготавливается </w:t>
      </w:r>
      <w:r w:rsidR="00A7462E" w:rsidRPr="00657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натуральных материалов</w:t>
      </w:r>
      <w:r w:rsidR="0065769F" w:rsidRPr="00657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считается, что он</w:t>
      </w:r>
      <w:r w:rsidR="00A7462E" w:rsidRPr="0065769F">
        <w:rPr>
          <w:rFonts w:ascii="Times New Roman" w:hAnsi="Times New Roman" w:cs="Times New Roman"/>
          <w:sz w:val="28"/>
          <w:szCs w:val="28"/>
        </w:rPr>
        <w:t xml:space="preserve"> </w:t>
      </w:r>
      <w:r w:rsidR="0065769F" w:rsidRPr="0065769F">
        <w:rPr>
          <w:rFonts w:ascii="Times New Roman" w:hAnsi="Times New Roman" w:cs="Times New Roman"/>
          <w:sz w:val="28"/>
          <w:szCs w:val="28"/>
        </w:rPr>
        <w:t>охраняет</w:t>
      </w:r>
      <w:r w:rsidR="00A7462E" w:rsidRPr="0065769F">
        <w:rPr>
          <w:rFonts w:ascii="Times New Roman" w:hAnsi="Times New Roman" w:cs="Times New Roman"/>
          <w:sz w:val="28"/>
          <w:szCs w:val="28"/>
        </w:rPr>
        <w:t xml:space="preserve"> жилище от тьмы, порчи, дурного глаза. Созданная своими руками кукла-Баба Яга помогает хозяйке, ускоряет домашние дела, учит вести дом рационально, успешно. </w:t>
      </w:r>
      <w:r w:rsidR="0065769F" w:rsidRPr="00657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ассоциируют Бабу Ягу со злым персонажем, но на самом деле это не совсем верно. Даже в народных сказках, дошедших до нас, старая колдунья иногда выступает в роли помощницы, выручающей героев из всяческих неприятностей.</w:t>
      </w:r>
      <w:r w:rsidR="0065769F" w:rsidRPr="00657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769F" w:rsidRPr="00657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не только хорошая советчица – она может стать хранительницей очага. Ее вешали на входную дверь или на окна дома. Так она отметала от дома своей метелкой всякую гадость – видимую и невидимую.</w:t>
      </w:r>
    </w:p>
    <w:p w:rsidR="0065769F" w:rsidRPr="00E03EFD" w:rsidRDefault="0065769F" w:rsidP="0065769F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36301B"/>
    <w:rsid w:val="00477D36"/>
    <w:rsid w:val="004E23EA"/>
    <w:rsid w:val="0065769F"/>
    <w:rsid w:val="006A31F0"/>
    <w:rsid w:val="007818A8"/>
    <w:rsid w:val="00964178"/>
    <w:rsid w:val="00A7462E"/>
    <w:rsid w:val="00B56E66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A004"/>
  <w15:docId w15:val="{DF830DED-6FD9-40CE-A82B-BCC55F9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2023-06-03T16:23:00Z</dcterms:modified>
</cp:coreProperties>
</file>